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E0CB0" w14:textId="673BC046" w:rsidR="002700B5" w:rsidRPr="001F66F5" w:rsidRDefault="00A278D0" w:rsidP="00814852">
      <w:pPr>
        <w:spacing w:after="309" w:line="240" w:lineRule="auto"/>
        <w:ind w:left="6372" w:right="10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Sandomierz </w:t>
      </w:r>
      <w:r w:rsidR="0003575B" w:rsidRPr="001F66F5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DF2C03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03575B" w:rsidRPr="001F66F5">
        <w:rPr>
          <w:rFonts w:ascii="Times New Roman" w:eastAsia="Times New Roman" w:hAnsi="Times New Roman" w:cs="Times New Roman"/>
          <w:color w:val="000000"/>
          <w:lang w:eastAsia="pl-PL"/>
        </w:rPr>
        <w:t>.09.2024</w:t>
      </w:r>
      <w:r w:rsidR="009E157A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E60296D" w14:textId="788C2AE9" w:rsidR="00186AB0" w:rsidRPr="001F66F5" w:rsidRDefault="009F2E3F" w:rsidP="00186AB0">
      <w:pPr>
        <w:spacing w:after="0" w:line="240" w:lineRule="auto"/>
        <w:ind w:right="102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                                                                                                    </w:t>
      </w:r>
    </w:p>
    <w:p w14:paraId="35DEA029" w14:textId="77777777" w:rsidR="00186AB0" w:rsidRPr="001F66F5" w:rsidRDefault="00186AB0" w:rsidP="00186AB0">
      <w:pPr>
        <w:spacing w:after="0" w:line="240" w:lineRule="auto"/>
        <w:ind w:right="102"/>
        <w:rPr>
          <w:rFonts w:ascii="Times New Roman" w:eastAsia="Calibri" w:hAnsi="Times New Roman" w:cs="Times New Roman"/>
          <w:color w:val="000000"/>
          <w:lang w:eastAsia="pl-PL"/>
        </w:rPr>
      </w:pPr>
    </w:p>
    <w:p w14:paraId="37E98AB0" w14:textId="77777777" w:rsidR="002700B5" w:rsidRPr="001F66F5" w:rsidRDefault="002700B5" w:rsidP="00957B3C">
      <w:pPr>
        <w:keepNext/>
        <w:keepLines/>
        <w:spacing w:after="162" w:line="240" w:lineRule="auto"/>
        <w:ind w:right="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ZAPYTANIE OFERTOWE</w:t>
      </w:r>
    </w:p>
    <w:p w14:paraId="37A7EF1D" w14:textId="20F6DDE3" w:rsidR="004F26D5" w:rsidRPr="001F66F5" w:rsidRDefault="004F26D5" w:rsidP="004C42B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_Hlk38281008"/>
      <w:r w:rsidRPr="001F66F5">
        <w:rPr>
          <w:rFonts w:ascii="Times New Roman" w:hAnsi="Times New Roman" w:cs="Times New Roman"/>
          <w:b/>
          <w:bCs/>
        </w:rPr>
        <w:t xml:space="preserve">Wykonanie usługi </w:t>
      </w:r>
      <w:bookmarkEnd w:id="0"/>
      <w:r w:rsidRPr="001F66F5">
        <w:rPr>
          <w:rFonts w:ascii="Times New Roman" w:hAnsi="Times New Roman" w:cs="Times New Roman"/>
          <w:b/>
          <w:bCs/>
        </w:rPr>
        <w:t xml:space="preserve">informacyjno-promocyjnej </w:t>
      </w:r>
      <w:r w:rsidR="00A278D0">
        <w:rPr>
          <w:rFonts w:ascii="Times New Roman" w:hAnsi="Times New Roman" w:cs="Times New Roman"/>
          <w:b/>
          <w:bCs/>
        </w:rPr>
        <w:t xml:space="preserve">dot. </w:t>
      </w:r>
      <w:r w:rsidRPr="001F66F5">
        <w:rPr>
          <w:rFonts w:ascii="Times New Roman" w:hAnsi="Times New Roman" w:cs="Times New Roman"/>
          <w:b/>
          <w:bCs/>
        </w:rPr>
        <w:t>dofinansowani</w:t>
      </w:r>
      <w:r w:rsidR="00A278D0">
        <w:rPr>
          <w:rFonts w:ascii="Times New Roman" w:hAnsi="Times New Roman" w:cs="Times New Roman"/>
          <w:b/>
          <w:bCs/>
        </w:rPr>
        <w:t>a</w:t>
      </w:r>
      <w:r w:rsidRPr="001F66F5">
        <w:rPr>
          <w:rFonts w:ascii="Times New Roman" w:hAnsi="Times New Roman" w:cs="Times New Roman"/>
          <w:b/>
          <w:bCs/>
        </w:rPr>
        <w:t xml:space="preserve"> projektu konkursowego „Rodzina jest najważniejsza” przez Unię Europejską w ramach programu</w:t>
      </w:r>
      <w:r w:rsidR="00FB2015">
        <w:rPr>
          <w:rFonts w:ascii="Times New Roman" w:hAnsi="Times New Roman" w:cs="Times New Roman"/>
          <w:b/>
          <w:bCs/>
        </w:rPr>
        <w:t xml:space="preserve"> regionalnego</w:t>
      </w:r>
      <w:r w:rsidRPr="001F66F5">
        <w:rPr>
          <w:rFonts w:ascii="Times New Roman" w:hAnsi="Times New Roman" w:cs="Times New Roman"/>
          <w:b/>
          <w:bCs/>
        </w:rPr>
        <w:t>: Fundusze Europejskie dla Świętokrzyskiego 2021-2027 w postaci:</w:t>
      </w:r>
    </w:p>
    <w:p w14:paraId="408D08F9" w14:textId="77777777" w:rsidR="004F26D5" w:rsidRPr="001F66F5" w:rsidRDefault="004F26D5" w:rsidP="004C42BC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 xml:space="preserve">trwałej tablicy informacyjnej, </w:t>
      </w:r>
    </w:p>
    <w:p w14:paraId="7D9DFF56" w14:textId="39F52B9F" w:rsidR="004F26D5" w:rsidRPr="001F66F5" w:rsidRDefault="004F26D5" w:rsidP="004C42BC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plakat</w:t>
      </w:r>
      <w:r w:rsidR="00A278D0">
        <w:rPr>
          <w:rFonts w:ascii="Times New Roman" w:hAnsi="Times New Roman" w:cs="Times New Roman"/>
          <w:b/>
          <w:bCs/>
        </w:rPr>
        <w:t>ów</w:t>
      </w:r>
      <w:r w:rsidRPr="001F66F5">
        <w:rPr>
          <w:rFonts w:ascii="Times New Roman" w:hAnsi="Times New Roman" w:cs="Times New Roman"/>
          <w:b/>
          <w:bCs/>
        </w:rPr>
        <w:t>,</w:t>
      </w:r>
    </w:p>
    <w:p w14:paraId="31598000" w14:textId="77777777" w:rsidR="004F26D5" w:rsidRPr="001F66F5" w:rsidRDefault="004F26D5" w:rsidP="004C42BC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naklejek,</w:t>
      </w:r>
    </w:p>
    <w:p w14:paraId="51906048" w14:textId="77777777" w:rsidR="004F26D5" w:rsidRPr="001F66F5" w:rsidRDefault="004F26D5" w:rsidP="004C42BC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ulotek.</w:t>
      </w:r>
    </w:p>
    <w:p w14:paraId="67655736" w14:textId="77777777" w:rsidR="00841072" w:rsidRPr="001F66F5" w:rsidRDefault="00841072" w:rsidP="004F26D5">
      <w:pPr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A7427A" w14:textId="681ACE33" w:rsidR="002700B5" w:rsidRPr="001F66F5" w:rsidRDefault="002700B5" w:rsidP="00957B3C">
      <w:pPr>
        <w:spacing w:after="0" w:line="240" w:lineRule="auto"/>
        <w:ind w:left="10" w:right="29" w:hanging="1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1F66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Zamawiający:</w:t>
      </w:r>
    </w:p>
    <w:p w14:paraId="0EB6BA23" w14:textId="77777777" w:rsidR="0063215F" w:rsidRPr="001F66F5" w:rsidRDefault="0063215F" w:rsidP="00957B3C">
      <w:pPr>
        <w:spacing w:after="0" w:line="240" w:lineRule="auto"/>
        <w:ind w:left="10" w:right="29" w:hanging="10"/>
        <w:rPr>
          <w:rFonts w:ascii="Times New Roman" w:eastAsia="Calibri" w:hAnsi="Times New Roman" w:cs="Times New Roman"/>
          <w:color w:val="000000"/>
          <w:u w:val="single"/>
          <w:lang w:eastAsia="pl-PL"/>
        </w:rPr>
      </w:pPr>
    </w:p>
    <w:p w14:paraId="7DA5F6E3" w14:textId="0D973ED1" w:rsidR="006F22CB" w:rsidRPr="001F66F5" w:rsidRDefault="002700B5" w:rsidP="00957B3C">
      <w:pPr>
        <w:spacing w:after="277" w:line="240" w:lineRule="auto"/>
        <w:ind w:left="103" w:right="122" w:hanging="1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GMINA SANDOMIERZ  z siedzibą: 27-600 Sandomierz Pl. Poniatowskiego 3 NIP: 864-17-51-939, </w:t>
      </w:r>
      <w:r w:rsidR="006F22CB" w:rsidRPr="001F66F5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środek Pomocy Społecznej z siedzibą: 27-600 Sandomierz ul. Słowackiego 17a</w:t>
      </w:r>
      <w:r w:rsidR="00A278D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3BD1415" w14:textId="5DF9D5A7" w:rsidR="002700B5" w:rsidRPr="001F66F5" w:rsidRDefault="002700B5" w:rsidP="00957B3C">
      <w:pPr>
        <w:spacing w:after="277" w:line="240" w:lineRule="auto"/>
        <w:ind w:left="103" w:right="122" w:hanging="1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Postępowanie o udzielenie zamówienia publicznego prowadzone jest w trybie zapytania ofertowego</w:t>
      </w:r>
      <w:r w:rsidR="00E366AE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o wartości poniżej </w:t>
      </w:r>
      <w:r w:rsidR="00814852" w:rsidRPr="001F66F5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0 000 złotych</w:t>
      </w:r>
    </w:p>
    <w:p w14:paraId="27B841D2" w14:textId="6C49E5C2" w:rsidR="002700B5" w:rsidRPr="001F66F5" w:rsidRDefault="002700B5" w:rsidP="00814852">
      <w:pPr>
        <w:pStyle w:val="Akapitzlist"/>
        <w:numPr>
          <w:ilvl w:val="0"/>
          <w:numId w:val="20"/>
        </w:numPr>
        <w:spacing w:after="5" w:line="240" w:lineRule="auto"/>
        <w:ind w:right="230"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  <w:r w:rsidRPr="001F66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Przedmiot zamówienia</w:t>
      </w:r>
    </w:p>
    <w:p w14:paraId="7A473274" w14:textId="77777777" w:rsidR="002B7912" w:rsidRPr="001F66F5" w:rsidRDefault="002B7912" w:rsidP="002B7912">
      <w:pPr>
        <w:pStyle w:val="Akapitzlist"/>
        <w:spacing w:after="5" w:line="240" w:lineRule="auto"/>
        <w:ind w:left="1080" w:right="230"/>
        <w:jc w:val="both"/>
        <w:rPr>
          <w:rFonts w:ascii="Times New Roman" w:eastAsia="Calibri" w:hAnsi="Times New Roman" w:cs="Times New Roman"/>
          <w:color w:val="000000"/>
          <w:u w:val="single"/>
          <w:lang w:eastAsia="pl-PL"/>
        </w:rPr>
      </w:pPr>
    </w:p>
    <w:p w14:paraId="62C1E71C" w14:textId="77777777" w:rsidR="002700B5" w:rsidRPr="00A278D0" w:rsidRDefault="002700B5" w:rsidP="00957B3C">
      <w:pPr>
        <w:spacing w:after="6" w:line="240" w:lineRule="auto"/>
        <w:ind w:left="103" w:right="122" w:hanging="10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A278D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Określenie przedmiotu oraz wielkości lub zakresu zamówienia:</w:t>
      </w:r>
    </w:p>
    <w:p w14:paraId="06A7328A" w14:textId="77777777" w:rsidR="00814852" w:rsidRPr="001F66F5" w:rsidRDefault="00814852" w:rsidP="00957B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864E9A" w14:textId="77777777" w:rsidR="004F26D5" w:rsidRPr="001F66F5" w:rsidRDefault="004F26D5" w:rsidP="002B79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Wykonanie usługi informacyjno-promocyjnej o dofinansowaniu projektu konkursowego „Rodzina jest najważniejsza” przez Unię Europejską w ramach programu: Fundusze Europejskie dla Świętokrzyskiego 2021-2027 w postaci:</w:t>
      </w:r>
    </w:p>
    <w:p w14:paraId="605204EF" w14:textId="37BB773C" w:rsidR="001F66F5" w:rsidRPr="00A278D0" w:rsidRDefault="004F26D5" w:rsidP="00A278D0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trwałej tablicy informacyjnej</w:t>
      </w:r>
      <w:r w:rsidR="0041716D" w:rsidRPr="001F66F5">
        <w:rPr>
          <w:rFonts w:ascii="Times New Roman" w:hAnsi="Times New Roman" w:cs="Times New Roman"/>
        </w:rPr>
        <w:t xml:space="preserve"> - w ilości 1 sztuka</w:t>
      </w:r>
      <w:r w:rsidR="00A278D0">
        <w:rPr>
          <w:rFonts w:ascii="Times New Roman" w:hAnsi="Times New Roman" w:cs="Times New Roman"/>
        </w:rPr>
        <w:t xml:space="preserve"> - </w:t>
      </w:r>
      <w:r w:rsidR="001F66F5" w:rsidRPr="00A278D0">
        <w:rPr>
          <w:rFonts w:ascii="Times New Roman" w:hAnsi="Times New Roman" w:cs="Times New Roman"/>
        </w:rPr>
        <w:t xml:space="preserve">do wyboru przez zamawiającego jednego spośród trzech </w:t>
      </w:r>
      <w:r w:rsidR="001F66F5" w:rsidRPr="00F36296">
        <w:rPr>
          <w:rFonts w:ascii="Times New Roman" w:hAnsi="Times New Roman" w:cs="Times New Roman"/>
        </w:rPr>
        <w:t>wymia</w:t>
      </w:r>
      <w:r w:rsidR="001F66F5" w:rsidRPr="00A278D0">
        <w:rPr>
          <w:rFonts w:ascii="Times New Roman" w:hAnsi="Times New Roman" w:cs="Times New Roman"/>
        </w:rPr>
        <w:t>rów</w:t>
      </w:r>
      <w:r w:rsidR="001F66F5" w:rsidRPr="00F36296">
        <w:rPr>
          <w:rFonts w:ascii="Times New Roman" w:hAnsi="Times New Roman" w:cs="Times New Roman"/>
        </w:rPr>
        <w:t>: 80/40</w:t>
      </w:r>
      <w:r w:rsidR="001F66F5" w:rsidRPr="00A278D0">
        <w:rPr>
          <w:rFonts w:ascii="Times New Roman" w:hAnsi="Times New Roman" w:cs="Times New Roman"/>
        </w:rPr>
        <w:t xml:space="preserve"> cm</w:t>
      </w:r>
      <w:r w:rsidR="001F66F5" w:rsidRPr="00F36296">
        <w:rPr>
          <w:rFonts w:ascii="Times New Roman" w:hAnsi="Times New Roman" w:cs="Times New Roman"/>
        </w:rPr>
        <w:t xml:space="preserve">, 120/60 </w:t>
      </w:r>
      <w:r w:rsidR="001F66F5" w:rsidRPr="00A278D0">
        <w:rPr>
          <w:rFonts w:ascii="Times New Roman" w:hAnsi="Times New Roman" w:cs="Times New Roman"/>
        </w:rPr>
        <w:t>cm,</w:t>
      </w:r>
      <w:r w:rsidR="001F66F5" w:rsidRPr="00F36296">
        <w:rPr>
          <w:rFonts w:ascii="Times New Roman" w:hAnsi="Times New Roman" w:cs="Times New Roman"/>
        </w:rPr>
        <w:t xml:space="preserve"> 240/120 cm</w:t>
      </w:r>
      <w:r w:rsidR="001F66F5" w:rsidRPr="00A278D0">
        <w:rPr>
          <w:rFonts w:ascii="Times New Roman" w:hAnsi="Times New Roman" w:cs="Times New Roman"/>
        </w:rPr>
        <w:t>,</w:t>
      </w:r>
    </w:p>
    <w:p w14:paraId="4EC1CA64" w14:textId="7D61CBD9" w:rsidR="004F26D5" w:rsidRPr="001F66F5" w:rsidRDefault="004F26D5" w:rsidP="002B7912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plakat</w:t>
      </w:r>
      <w:r w:rsidR="0041716D" w:rsidRPr="001F66F5">
        <w:rPr>
          <w:rFonts w:ascii="Times New Roman" w:hAnsi="Times New Roman" w:cs="Times New Roman"/>
        </w:rPr>
        <w:t xml:space="preserve">ów </w:t>
      </w:r>
      <w:r w:rsidR="001F66F5" w:rsidRPr="001F66F5">
        <w:rPr>
          <w:rFonts w:ascii="Times New Roman" w:hAnsi="Times New Roman" w:cs="Times New Roman"/>
        </w:rPr>
        <w:t xml:space="preserve">w formacie A3 </w:t>
      </w:r>
      <w:r w:rsidR="0041716D" w:rsidRPr="001F66F5">
        <w:rPr>
          <w:rFonts w:ascii="Times New Roman" w:hAnsi="Times New Roman" w:cs="Times New Roman"/>
        </w:rPr>
        <w:t xml:space="preserve">– </w:t>
      </w:r>
      <w:r w:rsidR="001F66F5" w:rsidRPr="001F66F5">
        <w:rPr>
          <w:rFonts w:ascii="Times New Roman" w:hAnsi="Times New Roman" w:cs="Times New Roman"/>
        </w:rPr>
        <w:t xml:space="preserve">w ilości </w:t>
      </w:r>
      <w:r w:rsidR="0041716D" w:rsidRPr="001F66F5">
        <w:rPr>
          <w:rFonts w:ascii="Times New Roman" w:hAnsi="Times New Roman" w:cs="Times New Roman"/>
        </w:rPr>
        <w:t>15 sztuk,</w:t>
      </w:r>
    </w:p>
    <w:p w14:paraId="7B7E3ADC" w14:textId="62321978" w:rsidR="004F26D5" w:rsidRPr="001F66F5" w:rsidRDefault="004F26D5" w:rsidP="002B7912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naklejek</w:t>
      </w:r>
      <w:r w:rsidR="0041716D" w:rsidRPr="001F66F5">
        <w:rPr>
          <w:rFonts w:ascii="Times New Roman" w:hAnsi="Times New Roman" w:cs="Times New Roman"/>
        </w:rPr>
        <w:t xml:space="preserve"> – </w:t>
      </w:r>
      <w:r w:rsidR="001F66F5" w:rsidRPr="001F66F5">
        <w:rPr>
          <w:rFonts w:ascii="Times New Roman" w:hAnsi="Times New Roman" w:cs="Times New Roman"/>
        </w:rPr>
        <w:t xml:space="preserve">w ilości </w:t>
      </w:r>
      <w:r w:rsidR="0041716D" w:rsidRPr="001F66F5">
        <w:rPr>
          <w:rFonts w:ascii="Times New Roman" w:hAnsi="Times New Roman" w:cs="Times New Roman"/>
        </w:rPr>
        <w:t>50 szt</w:t>
      </w:r>
      <w:r w:rsidR="001F66F5" w:rsidRPr="001F66F5">
        <w:rPr>
          <w:rFonts w:ascii="Times New Roman" w:hAnsi="Times New Roman" w:cs="Times New Roman"/>
        </w:rPr>
        <w:t>uk</w:t>
      </w:r>
      <w:r w:rsidRPr="001F66F5">
        <w:rPr>
          <w:rFonts w:ascii="Times New Roman" w:hAnsi="Times New Roman" w:cs="Times New Roman"/>
        </w:rPr>
        <w:t>,</w:t>
      </w:r>
    </w:p>
    <w:p w14:paraId="34A516A3" w14:textId="485457FE" w:rsidR="004F26D5" w:rsidRPr="001F66F5" w:rsidRDefault="004F26D5" w:rsidP="002B7912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ulotek</w:t>
      </w:r>
      <w:r w:rsidR="0041716D" w:rsidRPr="001F66F5">
        <w:rPr>
          <w:rFonts w:ascii="Times New Roman" w:hAnsi="Times New Roman" w:cs="Times New Roman"/>
        </w:rPr>
        <w:t xml:space="preserve"> </w:t>
      </w:r>
      <w:r w:rsidR="001F66F5" w:rsidRPr="001F66F5">
        <w:rPr>
          <w:rFonts w:ascii="Times New Roman" w:hAnsi="Times New Roman" w:cs="Times New Roman"/>
        </w:rPr>
        <w:t xml:space="preserve">w formacie A5 </w:t>
      </w:r>
      <w:r w:rsidR="0041716D" w:rsidRPr="001F66F5">
        <w:rPr>
          <w:rFonts w:ascii="Times New Roman" w:hAnsi="Times New Roman" w:cs="Times New Roman"/>
        </w:rPr>
        <w:t>–</w:t>
      </w:r>
      <w:r w:rsidR="001F66F5" w:rsidRPr="001F66F5">
        <w:rPr>
          <w:rFonts w:ascii="Times New Roman" w:hAnsi="Times New Roman" w:cs="Times New Roman"/>
        </w:rPr>
        <w:t xml:space="preserve"> w ilości</w:t>
      </w:r>
      <w:r w:rsidR="0041716D" w:rsidRPr="001F66F5">
        <w:rPr>
          <w:rFonts w:ascii="Times New Roman" w:hAnsi="Times New Roman" w:cs="Times New Roman"/>
        </w:rPr>
        <w:t xml:space="preserve"> 100 szt</w:t>
      </w:r>
      <w:r w:rsidR="001F66F5" w:rsidRPr="001F66F5">
        <w:rPr>
          <w:rFonts w:ascii="Times New Roman" w:hAnsi="Times New Roman" w:cs="Times New Roman"/>
        </w:rPr>
        <w:t>uk</w:t>
      </w:r>
      <w:r w:rsidR="0041716D" w:rsidRPr="001F66F5">
        <w:rPr>
          <w:rFonts w:ascii="Times New Roman" w:hAnsi="Times New Roman" w:cs="Times New Roman"/>
        </w:rPr>
        <w:t>.</w:t>
      </w:r>
    </w:p>
    <w:p w14:paraId="4CEC1236" w14:textId="77777777" w:rsidR="0041716D" w:rsidRPr="001F66F5" w:rsidRDefault="0041716D" w:rsidP="0041716D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165B48F7" w14:textId="57FE3E6E" w:rsidR="004F26D5" w:rsidRPr="001F66F5" w:rsidRDefault="004C42BC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4F26D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edług poniższych wzorów zgodnych z </w:t>
      </w:r>
      <w:r w:rsidR="004F26D5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Zasadami komunikacji Funduszy Europejskich dla Świętokrzyskiego 2021-2027, https://www.</w:t>
      </w:r>
      <w:hyperlink r:id="rId7" w:history="1">
        <w:r w:rsidR="004F26D5" w:rsidRPr="001F66F5">
          <w:rPr>
            <w:rStyle w:val="Hipercze"/>
            <w:rFonts w:ascii="Times New Roman" w:eastAsia="Times New Roman" w:hAnsi="Times New Roman" w:cs="Times New Roman"/>
            <w:b/>
            <w:bCs/>
            <w:lang w:eastAsia="pl-PL"/>
          </w:rPr>
          <w:t>Fundusze Europejskie dla Świętokrzyskiego 2021-2027 - Zasady komunikacji Funduszy Europejskich dla Świętokrzyskiego 2021-2027 (funduszeueswietokrzyskie.pl)</w:t>
        </w:r>
      </w:hyperlink>
    </w:p>
    <w:p w14:paraId="29D94C8A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BE0E79C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4E260D3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10142E5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FB427D1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77B44B0" w14:textId="77777777" w:rsidR="0041716D" w:rsidRPr="001F66F5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567394A" w14:textId="77777777" w:rsidR="0041716D" w:rsidRDefault="0041716D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5A12CD9" w14:textId="77777777" w:rsidR="00A43E5C" w:rsidRPr="001F66F5" w:rsidRDefault="00A43E5C" w:rsidP="004F26D5">
      <w:pPr>
        <w:tabs>
          <w:tab w:val="left" w:pos="264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FB40890" w14:textId="5E7DD761" w:rsidR="00814852" w:rsidRPr="001F66F5" w:rsidRDefault="004C42BC" w:rsidP="00814852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lastRenderedPageBreak/>
        <w:t>Trwał</w:t>
      </w:r>
      <w:r w:rsidR="00A43E5C">
        <w:rPr>
          <w:rFonts w:ascii="Times New Roman" w:hAnsi="Times New Roman" w:cs="Times New Roman"/>
          <w:b/>
          <w:bCs/>
        </w:rPr>
        <w:t xml:space="preserve">a </w:t>
      </w:r>
      <w:r w:rsidRPr="001F66F5">
        <w:rPr>
          <w:rFonts w:ascii="Times New Roman" w:hAnsi="Times New Roman" w:cs="Times New Roman"/>
          <w:b/>
          <w:bCs/>
        </w:rPr>
        <w:t>tablica informacyjna</w:t>
      </w:r>
    </w:p>
    <w:p w14:paraId="68B96BE1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Wzór tablicy dla programu Fundusze Europejskie dla Świętokrzyskiego 2021-2027:</w:t>
      </w:r>
    </w:p>
    <w:p w14:paraId="2C6C8269" w14:textId="77777777" w:rsidR="00814852" w:rsidRPr="00F36296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F36296">
        <w:rPr>
          <w:rFonts w:ascii="Times New Roman" w:hAnsi="Times New Roman" w:cs="Times New Roman"/>
        </w:rPr>
        <w:fldChar w:fldCharType="begin"/>
      </w:r>
      <w:r w:rsidRPr="00F36296">
        <w:rPr>
          <w:rFonts w:ascii="Times New Roman" w:hAnsi="Times New Roman" w:cs="Times New Roman"/>
        </w:rPr>
        <w:instrText xml:space="preserve"> INCLUDEPICTURE "https://funduszeueswietokrzyskie.pl/images/poradniki/strategia_komunikacji/FES_wzor_tablicy.png" \* MERGEFORMATINET </w:instrText>
      </w:r>
      <w:r w:rsidRPr="00F3629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"https://funduszeueswietokrzyskie.pl/images/poradniki/strategia_komunikacji/FES_wzor_tablicy.png"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"https://funduszeueswietokrzyskie.pl/images/poradniki/strategia_komunikacji/FES_wzor_tablicy.png"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"https://funduszeueswietokrzyskie.pl/images/poradniki/strategia_komunikacji/FES_wzor_tablicy.png"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"https://funduszeueswietokrzyskie.pl/images/poradniki/strategia_komunikacji/FES_wzor_tablicy.png" \* MERGEFORMATINET </w:instrText>
      </w:r>
      <w:r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"https://funduszeueswietokrzyskie.pl/images/poradniki/strategia_komunikacji/FES_wzor_tablicy.png"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19435C">
        <w:rPr>
          <w:rFonts w:ascii="Times New Roman" w:hAnsi="Times New Roman" w:cs="Times New Roman"/>
        </w:rPr>
        <w:pict w14:anchorId="5829141F">
          <v:shape id="_x0000_i1027" type="#_x0000_t75" alt="Wzór tablicy informacyjnej Funduszy Europejskich dla Świętokrzyskiego 2021-2027" style="width:525pt;height:262.5pt">
            <v:imagedata r:id="rId8" r:href="rId9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36296">
        <w:rPr>
          <w:rFonts w:ascii="Times New Roman" w:hAnsi="Times New Roman" w:cs="Times New Roman"/>
        </w:rPr>
        <w:fldChar w:fldCharType="end"/>
      </w:r>
    </w:p>
    <w:p w14:paraId="67D836C7" w14:textId="77777777" w:rsidR="0063215F" w:rsidRPr="00F36296" w:rsidRDefault="0063215F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2DF8A70E" w14:textId="487FB4E9" w:rsidR="00814852" w:rsidRPr="001F66F5" w:rsidRDefault="0016063D" w:rsidP="00814852">
      <w:pPr>
        <w:tabs>
          <w:tab w:val="left" w:pos="2647"/>
        </w:tabs>
        <w:rPr>
          <w:rFonts w:ascii="Times New Roman" w:hAnsi="Times New Roman" w:cs="Times New Roman"/>
          <w:u w:val="single"/>
        </w:rPr>
      </w:pPr>
      <w:r w:rsidRPr="001F66F5">
        <w:rPr>
          <w:rFonts w:ascii="Times New Roman" w:hAnsi="Times New Roman" w:cs="Times New Roman"/>
          <w:u w:val="single"/>
        </w:rPr>
        <w:t>Tablica o</w:t>
      </w:r>
      <w:r w:rsidR="0063215F" w:rsidRPr="001F66F5">
        <w:rPr>
          <w:rFonts w:ascii="Times New Roman" w:hAnsi="Times New Roman" w:cs="Times New Roman"/>
          <w:u w:val="single"/>
        </w:rPr>
        <w:t xml:space="preserve"> treści:</w:t>
      </w:r>
    </w:p>
    <w:p w14:paraId="757AB625" w14:textId="7D5C9CE0" w:rsidR="0063215F" w:rsidRPr="001F66F5" w:rsidRDefault="0063215F" w:rsidP="00814852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Tytuł projektu:</w:t>
      </w:r>
    </w:p>
    <w:p w14:paraId="04291C01" w14:textId="2D409863" w:rsidR="0063215F" w:rsidRDefault="0063215F" w:rsidP="00906DF6">
      <w:pPr>
        <w:tabs>
          <w:tab w:val="left" w:pos="2647"/>
        </w:tabs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 xml:space="preserve"> </w:t>
      </w:r>
      <w:r w:rsidRPr="001F66F5">
        <w:rPr>
          <w:rFonts w:ascii="Times New Roman" w:hAnsi="Times New Roman" w:cs="Times New Roman"/>
          <w:b/>
          <w:bCs/>
        </w:rPr>
        <w:t>„RODZINA JEST NAJWAŻNIEJSZA”</w:t>
      </w:r>
      <w:r w:rsidRPr="001F66F5">
        <w:rPr>
          <w:rFonts w:ascii="Times New Roman" w:hAnsi="Times New Roman" w:cs="Times New Roman"/>
        </w:rPr>
        <w:t xml:space="preserve"> </w:t>
      </w:r>
    </w:p>
    <w:p w14:paraId="23E04B78" w14:textId="77777777" w:rsidR="00CB786A" w:rsidRPr="001F66F5" w:rsidRDefault="00CB786A" w:rsidP="00906DF6">
      <w:pPr>
        <w:tabs>
          <w:tab w:val="left" w:pos="2647"/>
        </w:tabs>
        <w:jc w:val="both"/>
        <w:rPr>
          <w:rFonts w:ascii="Times New Roman" w:hAnsi="Times New Roman" w:cs="Times New Roman"/>
        </w:rPr>
      </w:pPr>
    </w:p>
    <w:p w14:paraId="19FF4ABC" w14:textId="77777777" w:rsidR="002B7912" w:rsidRPr="001F66F5" w:rsidRDefault="002B7912" w:rsidP="00814852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 xml:space="preserve">Beneficjent: </w:t>
      </w:r>
    </w:p>
    <w:p w14:paraId="372D9EC0" w14:textId="63C4EFF3" w:rsidR="00814852" w:rsidRPr="001F66F5" w:rsidRDefault="002B791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GMINA SANDOMIERZ/OŚRODEK POMOCY SPOŁECZNEJ W SANDOMIERZU</w:t>
      </w:r>
    </w:p>
    <w:p w14:paraId="6C2FFD58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081711C2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7810EB75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3C25D93F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130C158A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51A305D4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762386C8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4BF68EA8" w14:textId="77777777" w:rsidR="00814852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2B5DF279" w14:textId="77777777" w:rsidR="00906DF6" w:rsidRDefault="00906DF6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030D8C74" w14:textId="77777777" w:rsidR="00906DF6" w:rsidRDefault="00906DF6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4A0DC0BE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</w:p>
    <w:p w14:paraId="151566F8" w14:textId="70668C1D" w:rsidR="004C42BC" w:rsidRPr="001F66F5" w:rsidRDefault="004C42BC" w:rsidP="004C42B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lastRenderedPageBreak/>
        <w:t>Plakat</w:t>
      </w:r>
      <w:r w:rsidR="001F66F5" w:rsidRPr="001F66F5">
        <w:rPr>
          <w:rFonts w:ascii="Times New Roman" w:hAnsi="Times New Roman" w:cs="Times New Roman"/>
          <w:b/>
          <w:bCs/>
        </w:rPr>
        <w:t xml:space="preserve"> format A3</w:t>
      </w:r>
    </w:p>
    <w:p w14:paraId="0CA81976" w14:textId="4A9018D4" w:rsidR="00814852" w:rsidRPr="00F36296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F36296">
        <w:rPr>
          <w:rFonts w:ascii="Times New Roman" w:hAnsi="Times New Roman" w:cs="Times New Roman"/>
        </w:rPr>
        <w:t>Wzór plakatu dla programu Fundusze Europejskie dla Świętokrzyskiego 2021-2027:</w:t>
      </w:r>
    </w:p>
    <w:p w14:paraId="27E56E94" w14:textId="77777777" w:rsidR="00814852" w:rsidRPr="00F36296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F36296">
        <w:rPr>
          <w:rFonts w:ascii="Times New Roman" w:hAnsi="Times New Roman" w:cs="Times New Roman"/>
        </w:rPr>
        <w:fldChar w:fldCharType="begin"/>
      </w:r>
      <w:r w:rsidRPr="00F36296">
        <w:rPr>
          <w:rFonts w:ascii="Times New Roman" w:hAnsi="Times New Roman" w:cs="Times New Roman"/>
        </w:rPr>
        <w:instrText xml:space="preserve"> INCLUDEPICTURE "https://funduszeueswietokrzyskie.pl/images/poradniki/strategia_komunikacji/FES_wzor_plakatu_informacyjnego.png" \* MERGEFORMATINET </w:instrText>
      </w:r>
      <w:r w:rsidRPr="00F3629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"https://funduszeueswietokrzyskie.pl/images/poradniki/strategia_komunikacji/FES_wzor_plakatu_informacyjnego.png"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"https://funduszeueswietokrzyskie.pl/images/poradniki/strategia_komunikacji/FES_wzor_plakatu_informacyjnego.png"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"https://funduszeueswietokrzyskie.pl/images/poradniki/strategia_komunikacji/FES_wzor_plakatu_informacyjnego.png"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"https://funduszeueswietokrzyskie.pl/images/poradniki/strategia_komunikacji/FES_wzor_plakatu_informacyjnego.png" \* MERGEFORMATINET </w:instrText>
      </w:r>
      <w:r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"https://funduszeueswietokrzyskie.pl/images/poradniki/strategia_komunikacji/FES_wzor_plakatu_informacyjnego.png"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19435C">
        <w:rPr>
          <w:rFonts w:ascii="Times New Roman" w:hAnsi="Times New Roman" w:cs="Times New Roman"/>
        </w:rPr>
        <w:pict w14:anchorId="3AF5DFB9">
          <v:shape id="_x0000_i1028" type="#_x0000_t75" alt="Wzór plakatu informacyjnego Funduszy Europejskich dla Świętokrzyskiego 2021-2027" style="width:525pt;height:371pt">
            <v:imagedata r:id="rId10" r:href="rId11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36296">
        <w:rPr>
          <w:rFonts w:ascii="Times New Roman" w:hAnsi="Times New Roman" w:cs="Times New Roman"/>
        </w:rPr>
        <w:fldChar w:fldCharType="end"/>
      </w:r>
    </w:p>
    <w:p w14:paraId="27CFEBC6" w14:textId="77777777" w:rsidR="00814852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F36296">
        <w:rPr>
          <w:rFonts w:ascii="Times New Roman" w:hAnsi="Times New Roman" w:cs="Times New Roman"/>
          <w:b/>
          <w:bCs/>
        </w:rPr>
        <w:t>UWAGA! Wzór plakatu jest obowiązkowy, tzn. nie można go modyfikować, dodawać/usuwać znaków poza uzupełnieniem treści we wskazanych polach.</w:t>
      </w:r>
    </w:p>
    <w:p w14:paraId="0D6B669F" w14:textId="0C0DF4D2" w:rsidR="0016063D" w:rsidRPr="00F36296" w:rsidRDefault="0016063D" w:rsidP="00814852">
      <w:pPr>
        <w:tabs>
          <w:tab w:val="left" w:pos="2647"/>
        </w:tabs>
        <w:rPr>
          <w:rFonts w:ascii="Times New Roman" w:hAnsi="Times New Roman" w:cs="Times New Roman"/>
          <w:u w:val="single"/>
        </w:rPr>
      </w:pPr>
      <w:r w:rsidRPr="001F66F5">
        <w:rPr>
          <w:rFonts w:ascii="Times New Roman" w:hAnsi="Times New Roman" w:cs="Times New Roman"/>
          <w:b/>
          <w:bCs/>
          <w:u w:val="single"/>
        </w:rPr>
        <w:t>Plakat o treści</w:t>
      </w:r>
    </w:p>
    <w:p w14:paraId="371BAEAF" w14:textId="77777777" w:rsidR="0016063D" w:rsidRPr="001F66F5" w:rsidRDefault="0016063D" w:rsidP="0016063D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 xml:space="preserve">Beneficjent: </w:t>
      </w:r>
    </w:p>
    <w:p w14:paraId="3C09308A" w14:textId="77777777" w:rsidR="0016063D" w:rsidRPr="001F66F5" w:rsidRDefault="0016063D" w:rsidP="0016063D">
      <w:pPr>
        <w:tabs>
          <w:tab w:val="left" w:pos="2647"/>
        </w:tabs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GMINA SANDOMIERZ/OŚRODEK POMOCY SPOŁECZNEJ W SANDOMIERZU</w:t>
      </w:r>
    </w:p>
    <w:p w14:paraId="01C60D19" w14:textId="4D0AFADD" w:rsidR="00F75F11" w:rsidRPr="001F66F5" w:rsidRDefault="00F75F11" w:rsidP="0016063D">
      <w:pPr>
        <w:tabs>
          <w:tab w:val="left" w:pos="2647"/>
        </w:tabs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</w:rPr>
        <w:t>realizuje projekt</w:t>
      </w:r>
    </w:p>
    <w:p w14:paraId="2D19B331" w14:textId="771C7759" w:rsidR="004F26D5" w:rsidRPr="001F66F5" w:rsidRDefault="0016063D" w:rsidP="00814852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Tytuł projektu:</w:t>
      </w:r>
    </w:p>
    <w:p w14:paraId="0691007C" w14:textId="1E2620B9" w:rsidR="0016063D" w:rsidRPr="001F66F5" w:rsidRDefault="0016063D" w:rsidP="00906DF6">
      <w:pPr>
        <w:tabs>
          <w:tab w:val="left" w:pos="2647"/>
        </w:tabs>
        <w:jc w:val="both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  <w:b/>
          <w:bCs/>
        </w:rPr>
        <w:t>„RODZINA JEST NAJWAŻNIEJSZA</w:t>
      </w:r>
    </w:p>
    <w:p w14:paraId="1C1EF87F" w14:textId="3DD2B3BA" w:rsidR="0016063D" w:rsidRPr="001F66F5" w:rsidRDefault="0016063D" w:rsidP="0016063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Dofinansowanie projektu z UE:</w:t>
      </w:r>
    </w:p>
    <w:p w14:paraId="33F42EEA" w14:textId="20D298B4" w:rsidR="004F26D5" w:rsidRDefault="0016063D" w:rsidP="001F66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</w:rPr>
        <w:t xml:space="preserve">834 940,10 zł </w:t>
      </w:r>
      <w:r w:rsidRPr="001F66F5">
        <w:rPr>
          <w:rFonts w:ascii="Times New Roman" w:hAnsi="Times New Roman" w:cs="Times New Roman"/>
          <w:b/>
          <w:bCs/>
        </w:rPr>
        <w:t xml:space="preserve"> </w:t>
      </w:r>
    </w:p>
    <w:p w14:paraId="2E69D956" w14:textId="77777777" w:rsidR="00906DF6" w:rsidRDefault="00906DF6" w:rsidP="001F66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1F06B00" w14:textId="77777777" w:rsidR="00906DF6" w:rsidRDefault="00906DF6" w:rsidP="001F66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112FECD" w14:textId="77777777" w:rsidR="00906DF6" w:rsidRPr="001F66F5" w:rsidRDefault="00906DF6" w:rsidP="001F66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250BD5" w14:textId="11D8A3EF" w:rsidR="004F26D5" w:rsidRPr="001F66F5" w:rsidRDefault="004C42BC" w:rsidP="004C42BC">
      <w:pPr>
        <w:pStyle w:val="Akapitzlist"/>
        <w:numPr>
          <w:ilvl w:val="0"/>
          <w:numId w:val="24"/>
        </w:num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lastRenderedPageBreak/>
        <w:t>Naklejki.</w:t>
      </w:r>
    </w:p>
    <w:p w14:paraId="5E8CA898" w14:textId="30B8C624" w:rsidR="00814852" w:rsidRPr="00F36296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F36296">
        <w:rPr>
          <w:rFonts w:ascii="Times New Roman" w:hAnsi="Times New Roman" w:cs="Times New Roman"/>
        </w:rPr>
        <w:t>Wzór naklejki:</w:t>
      </w:r>
    </w:p>
    <w:p w14:paraId="552CB771" w14:textId="77777777" w:rsidR="00814852" w:rsidRPr="00F36296" w:rsidRDefault="00814852" w:rsidP="00814852">
      <w:pPr>
        <w:tabs>
          <w:tab w:val="left" w:pos="2647"/>
        </w:tabs>
        <w:rPr>
          <w:rFonts w:ascii="Times New Roman" w:hAnsi="Times New Roman" w:cs="Times New Roman"/>
        </w:rPr>
      </w:pPr>
      <w:r w:rsidRPr="00F36296">
        <w:rPr>
          <w:rFonts w:ascii="Times New Roman" w:hAnsi="Times New Roman" w:cs="Times New Roman"/>
        </w:rPr>
        <w:fldChar w:fldCharType="begin"/>
      </w:r>
      <w:r w:rsidRPr="00F36296">
        <w:rPr>
          <w:rFonts w:ascii="Times New Roman" w:hAnsi="Times New Roman" w:cs="Times New Roman"/>
        </w:rPr>
        <w:instrText xml:space="preserve"> INCLUDEPICTURE "https://funduszeueswietokrzyskie.pl/images/poradniki/strategia_komunikacji/FES_naklejki_zakup_wspolfinansowany_wersja1.png" \* MERGEFORMATINET </w:instrText>
      </w:r>
      <w:r w:rsidRPr="00F3629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"https://funduszeueswietokrzyskie.pl/images/poradniki/strategia_komunikacji/FES_naklejki_zakup_wspolfinansowany_wersja1.png"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"https://funduszeueswietokrzyskie.pl/images/poradniki/strategia_komunikacji/FES_naklejki_zakup_wspolfinansowany_wersja1.png"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"https://funduszeueswietokrzyskie.pl/images/poradniki/strategia_komunikacji/FES_naklejki_zakup_wspolfinansowany_wersja1.png"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"https://funduszeueswietokrzyskie.pl/images/poradniki/strategia_komunikacji/FES_naklejki_zakup_wspolfinansowany_wersja1.png" \* MERGEFORMATINET </w:instrText>
      </w:r>
      <w:r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"https://funduszeueswietokrzyskie.pl/images/poradniki/strategia_komunikacji/FES_naklejki_zakup_wspolfinansowany_wersja1.png"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19435C">
        <w:rPr>
          <w:rFonts w:ascii="Times New Roman" w:hAnsi="Times New Roman" w:cs="Times New Roman"/>
        </w:rPr>
        <w:pict w14:anchorId="314CF086">
          <v:shape id="_x0000_i1029" type="#_x0000_t75" alt="Naklejka Funduszy Europejskich dla Świętokrzyskiego 2021-2027 informująca o współfinansowaniu zakupu ze środków UE" style="width:525pt;height:282.5pt">
            <v:imagedata r:id="rId12" r:href="rId13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36296">
        <w:rPr>
          <w:rFonts w:ascii="Times New Roman" w:hAnsi="Times New Roman" w:cs="Times New Roman"/>
        </w:rPr>
        <w:fldChar w:fldCharType="end"/>
      </w:r>
    </w:p>
    <w:p w14:paraId="10658796" w14:textId="1E57AEF4" w:rsidR="004C42BC" w:rsidRPr="001F66F5" w:rsidRDefault="00814852" w:rsidP="00814852">
      <w:pPr>
        <w:tabs>
          <w:tab w:val="left" w:pos="2647"/>
        </w:tabs>
        <w:rPr>
          <w:rFonts w:ascii="Times New Roman" w:hAnsi="Times New Roman" w:cs="Times New Roman"/>
          <w:b/>
          <w:bCs/>
        </w:rPr>
      </w:pPr>
      <w:r w:rsidRPr="00F36296">
        <w:rPr>
          <w:rFonts w:ascii="Times New Roman" w:hAnsi="Times New Roman" w:cs="Times New Roman"/>
          <w:b/>
          <w:bCs/>
        </w:rPr>
        <w:t>UWAGA! Wzór naklejki jest obowiązkowy, tzn. nie można go modyfikować, dodawać/usuwać znaków.</w:t>
      </w:r>
    </w:p>
    <w:p w14:paraId="021868E4" w14:textId="1484C972" w:rsidR="004C42BC" w:rsidRPr="001F66F5" w:rsidRDefault="004C42BC" w:rsidP="004C42BC">
      <w:pPr>
        <w:pStyle w:val="Akapitzlist"/>
        <w:numPr>
          <w:ilvl w:val="0"/>
          <w:numId w:val="24"/>
        </w:numPr>
        <w:tabs>
          <w:tab w:val="left" w:pos="2647"/>
        </w:tabs>
        <w:ind w:left="0"/>
        <w:rPr>
          <w:rFonts w:ascii="Times New Roman" w:hAnsi="Times New Roman" w:cs="Times New Roman"/>
          <w:b/>
          <w:bCs/>
        </w:rPr>
      </w:pPr>
      <w:r w:rsidRPr="001F66F5">
        <w:rPr>
          <w:rFonts w:ascii="Times New Roman" w:hAnsi="Times New Roman" w:cs="Times New Roman"/>
          <w:b/>
          <w:bCs/>
        </w:rPr>
        <w:t>Ulotki</w:t>
      </w:r>
    </w:p>
    <w:p w14:paraId="292A0C4E" w14:textId="7A4B4A8B" w:rsidR="004C42BC" w:rsidRPr="001F66F5" w:rsidRDefault="00906DF6" w:rsidP="004C42BC">
      <w:pPr>
        <w:tabs>
          <w:tab w:val="left" w:pos="2647"/>
        </w:tabs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Przykładowa</w:t>
      </w:r>
      <w:r w:rsidR="004C42BC" w:rsidRPr="001F66F5">
        <w:rPr>
          <w:rFonts w:ascii="Times New Roman" w:hAnsi="Times New Roman" w:cs="Times New Roman"/>
          <w:u w:val="single"/>
        </w:rPr>
        <w:t xml:space="preserve"> treś</w:t>
      </w:r>
      <w:r>
        <w:rPr>
          <w:rFonts w:ascii="Times New Roman" w:hAnsi="Times New Roman" w:cs="Times New Roman"/>
          <w:u w:val="single"/>
        </w:rPr>
        <w:t>ć ulotki</w:t>
      </w:r>
      <w:r w:rsidR="004C42BC" w:rsidRPr="001F66F5">
        <w:rPr>
          <w:rFonts w:ascii="Times New Roman" w:hAnsi="Times New Roman" w:cs="Times New Roman"/>
          <w:u w:val="single"/>
        </w:rPr>
        <w:t>:</w:t>
      </w:r>
    </w:p>
    <w:p w14:paraId="3F427A29" w14:textId="1612B0CD" w:rsidR="004C42BC" w:rsidRPr="001F66F5" w:rsidRDefault="004C42BC" w:rsidP="004C42BC">
      <w:pPr>
        <w:tabs>
          <w:tab w:val="left" w:pos="2647"/>
        </w:tabs>
        <w:ind w:left="360"/>
        <w:rPr>
          <w:rFonts w:ascii="Times New Roman" w:hAnsi="Times New Roman" w:cs="Times New Roman"/>
        </w:rPr>
      </w:pPr>
    </w:p>
    <w:p w14:paraId="31229C49" w14:textId="6615678F" w:rsidR="00FF1B6C" w:rsidRPr="001F66F5" w:rsidRDefault="00A43E5C" w:rsidP="004C42BC">
      <w:pPr>
        <w:tabs>
          <w:tab w:val="left" w:pos="2647"/>
        </w:tabs>
        <w:ind w:left="360"/>
        <w:rPr>
          <w:rFonts w:ascii="Times New Roman" w:hAnsi="Times New Roman" w:cs="Times New Roman"/>
        </w:rPr>
      </w:pPr>
      <w:r w:rsidRPr="001F66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BDDB7BB" wp14:editId="30EB6EC7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297805" cy="410845"/>
            <wp:effectExtent l="0" t="0" r="0" b="8255"/>
            <wp:wrapNone/>
            <wp:docPr id="12875946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895D46" w14:textId="77777777" w:rsidR="00FF1B6C" w:rsidRPr="001F66F5" w:rsidRDefault="00FF1B6C" w:rsidP="00EF29FE">
      <w:pPr>
        <w:tabs>
          <w:tab w:val="left" w:pos="2647"/>
        </w:tabs>
        <w:rPr>
          <w:rFonts w:ascii="Times New Roman" w:hAnsi="Times New Roman" w:cs="Times New Roman"/>
        </w:rPr>
      </w:pPr>
    </w:p>
    <w:p w14:paraId="7EA75E05" w14:textId="77777777" w:rsidR="00EF29FE" w:rsidRPr="007D2B24" w:rsidRDefault="00EF29FE" w:rsidP="00EF29FE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7D2B24">
        <w:rPr>
          <w:rFonts w:ascii="Times New Roman" w:hAnsi="Times New Roman" w:cs="Times New Roman"/>
          <w:b/>
          <w:bCs/>
        </w:rPr>
        <w:t>Projekt konkursowy</w:t>
      </w:r>
    </w:p>
    <w:p w14:paraId="75CEDB73" w14:textId="77777777" w:rsidR="00EF29FE" w:rsidRPr="0006109B" w:rsidRDefault="00EF29FE" w:rsidP="00EF29FE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06109B">
        <w:rPr>
          <w:rFonts w:ascii="Times New Roman" w:hAnsi="Times New Roman" w:cs="Times New Roman"/>
          <w:b/>
          <w:bCs/>
        </w:rPr>
        <w:t>„Rodzina jest najważniejsza”</w:t>
      </w:r>
    </w:p>
    <w:p w14:paraId="0F114509" w14:textId="00C0F8AE" w:rsidR="00EF29FE" w:rsidRPr="0006109B" w:rsidRDefault="00EF29FE" w:rsidP="00EF29FE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7D2B24">
        <w:rPr>
          <w:rFonts w:ascii="Times New Roman" w:hAnsi="Times New Roman" w:cs="Times New Roman"/>
          <w:b/>
          <w:bCs/>
        </w:rPr>
        <w:t>w ramach programu</w:t>
      </w:r>
      <w:r>
        <w:rPr>
          <w:rFonts w:ascii="Times New Roman" w:hAnsi="Times New Roman" w:cs="Times New Roman"/>
          <w:b/>
          <w:bCs/>
        </w:rPr>
        <w:t xml:space="preserve"> regionalnego</w:t>
      </w:r>
      <w:r w:rsidRPr="007D2B24">
        <w:rPr>
          <w:rFonts w:ascii="Times New Roman" w:hAnsi="Times New Roman" w:cs="Times New Roman"/>
          <w:b/>
          <w:bCs/>
        </w:rPr>
        <w:t>:</w:t>
      </w:r>
      <w:r w:rsidRPr="0006109B">
        <w:rPr>
          <w:rFonts w:ascii="Times New Roman" w:hAnsi="Times New Roman" w:cs="Times New Roman"/>
          <w:b/>
          <w:bCs/>
        </w:rPr>
        <w:t xml:space="preserve"> Fundusze Europejskie dla Świętokrzyskiego 2021-2027</w:t>
      </w:r>
    </w:p>
    <w:p w14:paraId="249228C3" w14:textId="3521A2FC" w:rsidR="00EF29FE" w:rsidRPr="007D2B24" w:rsidRDefault="00EF29FE" w:rsidP="00EF29F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D2B24">
        <w:rPr>
          <w:rFonts w:ascii="Times New Roman" w:hAnsi="Times New Roman" w:cs="Times New Roman"/>
        </w:rPr>
        <w:t xml:space="preserve">Gmina Sandomierz/Ośrodek Pomocy Społecznej w Sandomierzu przystąpił do realizacji </w:t>
      </w:r>
      <w:r>
        <w:rPr>
          <w:rFonts w:ascii="Times New Roman" w:hAnsi="Times New Roman" w:cs="Times New Roman"/>
        </w:rPr>
        <w:t>p</w:t>
      </w:r>
      <w:r w:rsidRPr="007D2B24">
        <w:rPr>
          <w:rFonts w:ascii="Times New Roman" w:hAnsi="Times New Roman" w:cs="Times New Roman"/>
        </w:rPr>
        <w:t>rojektu konkursowego pt. „Rodzina jest najważniejsza” ogłoszonego przez Urząd Marszałkowski Województwa Świętokrzyskiego w Kielcach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w ramach programu: Fundusze Europejskie dla Świętokrzyskiego 2021-2027</w:t>
      </w:r>
      <w:r>
        <w:rPr>
          <w:rFonts w:ascii="Times New Roman" w:hAnsi="Times New Roman" w:cs="Times New Roman"/>
        </w:rPr>
        <w:t xml:space="preserve">, </w:t>
      </w:r>
      <w:r w:rsidRPr="007D2B24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: </w:t>
      </w:r>
      <w:r w:rsidRPr="007D2B24">
        <w:rPr>
          <w:rFonts w:ascii="Times New Roman" w:hAnsi="Times New Roman" w:cs="Times New Roman"/>
        </w:rPr>
        <w:t>FESW.00.00</w:t>
      </w:r>
      <w:r>
        <w:rPr>
          <w:rFonts w:ascii="Times New Roman" w:hAnsi="Times New Roman" w:cs="Times New Roman"/>
        </w:rPr>
        <w:t xml:space="preserve">. </w:t>
      </w:r>
      <w:r w:rsidRPr="007D2B24">
        <w:rPr>
          <w:rFonts w:ascii="Times New Roman" w:hAnsi="Times New Roman" w:cs="Times New Roman"/>
        </w:rPr>
        <w:t>Priorytet</w:t>
      </w:r>
      <w:r>
        <w:rPr>
          <w:rFonts w:ascii="Times New Roman" w:hAnsi="Times New Roman" w:cs="Times New Roman"/>
        </w:rPr>
        <w:t xml:space="preserve">: </w:t>
      </w:r>
      <w:r w:rsidRPr="007D2B24">
        <w:rPr>
          <w:rFonts w:ascii="Times New Roman" w:hAnsi="Times New Roman" w:cs="Times New Roman"/>
        </w:rPr>
        <w:t>FESW.09.00</w:t>
      </w:r>
      <w:r>
        <w:rPr>
          <w:rFonts w:ascii="Times New Roman" w:hAnsi="Times New Roman" w:cs="Times New Roman"/>
        </w:rPr>
        <w:t xml:space="preserve">. </w:t>
      </w:r>
      <w:r w:rsidRPr="007D2B24">
        <w:rPr>
          <w:rFonts w:ascii="Times New Roman" w:hAnsi="Times New Roman" w:cs="Times New Roman"/>
        </w:rPr>
        <w:t>Działani</w:t>
      </w:r>
      <w:r>
        <w:rPr>
          <w:rFonts w:ascii="Times New Roman" w:hAnsi="Times New Roman" w:cs="Times New Roman"/>
        </w:rPr>
        <w:t xml:space="preserve">e: </w:t>
      </w:r>
      <w:r w:rsidRPr="007D2B24">
        <w:rPr>
          <w:rFonts w:ascii="Times New Roman" w:hAnsi="Times New Roman" w:cs="Times New Roman"/>
        </w:rPr>
        <w:t>FESW.09.05</w:t>
      </w:r>
      <w:r>
        <w:rPr>
          <w:rFonts w:ascii="Times New Roman" w:hAnsi="Times New Roman" w:cs="Times New Roman"/>
        </w:rPr>
        <w:t>. Umowa została podpisana w dniu 28.08.2024 r. w Kielcach</w:t>
      </w:r>
      <w:r w:rsidR="00175782">
        <w:rPr>
          <w:rFonts w:ascii="Times New Roman" w:hAnsi="Times New Roman" w:cs="Times New Roman"/>
        </w:rPr>
        <w:t>.</w:t>
      </w:r>
    </w:p>
    <w:p w14:paraId="1632870D" w14:textId="77777777" w:rsidR="00EF29FE" w:rsidRPr="007D2B24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D2B24">
        <w:rPr>
          <w:rFonts w:ascii="Times New Roman" w:hAnsi="Times New Roman" w:cs="Times New Roman"/>
          <w:b/>
          <w:bCs/>
        </w:rPr>
        <w:t xml:space="preserve">Data rozpoczęcia realizacji projektu: </w:t>
      </w:r>
      <w:r w:rsidRPr="007D2B24">
        <w:rPr>
          <w:rFonts w:ascii="Times New Roman" w:hAnsi="Times New Roman" w:cs="Times New Roman"/>
        </w:rPr>
        <w:t>2024-09-01</w:t>
      </w:r>
      <w:r>
        <w:rPr>
          <w:rFonts w:ascii="Times New Roman" w:hAnsi="Times New Roman" w:cs="Times New Roman"/>
        </w:rPr>
        <w:t>.</w:t>
      </w:r>
    </w:p>
    <w:p w14:paraId="2B73B8C5" w14:textId="77777777" w:rsidR="00EF29FE" w:rsidRDefault="00EF29FE" w:rsidP="00EF29FE">
      <w:pPr>
        <w:spacing w:line="276" w:lineRule="auto"/>
        <w:jc w:val="both"/>
        <w:rPr>
          <w:rFonts w:ascii="Times New Roman" w:hAnsi="Times New Roman" w:cs="Times New Roman"/>
        </w:rPr>
      </w:pPr>
      <w:r w:rsidRPr="007D2B24">
        <w:rPr>
          <w:rFonts w:ascii="Times New Roman" w:hAnsi="Times New Roman" w:cs="Times New Roman"/>
          <w:b/>
          <w:bCs/>
        </w:rPr>
        <w:t xml:space="preserve">Data zakończenia realizacji projektu: </w:t>
      </w:r>
      <w:r w:rsidRPr="007D2B24">
        <w:rPr>
          <w:rFonts w:ascii="Times New Roman" w:hAnsi="Times New Roman" w:cs="Times New Roman"/>
        </w:rPr>
        <w:t>2025-12-31</w:t>
      </w:r>
      <w:r>
        <w:rPr>
          <w:rFonts w:ascii="Times New Roman" w:hAnsi="Times New Roman" w:cs="Times New Roman"/>
        </w:rPr>
        <w:t>.</w:t>
      </w:r>
    </w:p>
    <w:p w14:paraId="11841624" w14:textId="77777777" w:rsidR="00EF29FE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Budżet projektu wynosi: </w:t>
      </w:r>
      <w:r w:rsidRPr="0006109B">
        <w:rPr>
          <w:rFonts w:ascii="Times New Roman" w:hAnsi="Times New Roman" w:cs="Times New Roman"/>
        </w:rPr>
        <w:t>878 910,50 zł.</w:t>
      </w:r>
    </w:p>
    <w:p w14:paraId="13521BE0" w14:textId="77777777" w:rsidR="00EF29FE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 tym dofinansowanie:</w:t>
      </w:r>
      <w:r w:rsidRPr="00377B77">
        <w:rPr>
          <w:rFonts w:ascii="Times New Roman" w:hAnsi="Times New Roman" w:cs="Times New Roman"/>
          <w:b/>
          <w:bCs/>
        </w:rPr>
        <w:t xml:space="preserve"> </w:t>
      </w:r>
      <w:r w:rsidRPr="00377B77">
        <w:rPr>
          <w:rFonts w:ascii="Times New Roman" w:hAnsi="Times New Roman" w:cs="Times New Roman"/>
        </w:rPr>
        <w:t>834 940,10 zł (95,00 %),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0042E13" w14:textId="77777777" w:rsidR="00EF29FE" w:rsidRPr="009D31EB" w:rsidRDefault="00EF29FE" w:rsidP="00EF29FE">
      <w:pPr>
        <w:spacing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  <w:b/>
          <w:bCs/>
        </w:rPr>
        <w:t xml:space="preserve">wkład </w:t>
      </w:r>
      <w:r>
        <w:rPr>
          <w:rFonts w:ascii="Times New Roman" w:hAnsi="Times New Roman" w:cs="Times New Roman"/>
          <w:b/>
          <w:bCs/>
        </w:rPr>
        <w:t xml:space="preserve">własny </w:t>
      </w:r>
      <w:r w:rsidRPr="00377B77">
        <w:rPr>
          <w:rFonts w:ascii="Times New Roman" w:hAnsi="Times New Roman" w:cs="Times New Roman"/>
          <w:b/>
          <w:bCs/>
        </w:rPr>
        <w:t>niepieniężny</w:t>
      </w:r>
      <w:r>
        <w:rPr>
          <w:rFonts w:ascii="Times New Roman" w:hAnsi="Times New Roman" w:cs="Times New Roman"/>
          <w:b/>
          <w:bCs/>
        </w:rPr>
        <w:t xml:space="preserve">: </w:t>
      </w:r>
      <w:r w:rsidRPr="00377B77">
        <w:rPr>
          <w:rFonts w:ascii="Times New Roman" w:hAnsi="Times New Roman" w:cs="Times New Roman"/>
        </w:rPr>
        <w:t>43 970,40 zł (5,00 %).</w:t>
      </w:r>
    </w:p>
    <w:p w14:paraId="4B68769A" w14:textId="77777777" w:rsidR="00EF29FE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D2B24">
        <w:rPr>
          <w:rFonts w:ascii="Times New Roman" w:hAnsi="Times New Roman" w:cs="Times New Roman"/>
          <w:b/>
          <w:bCs/>
        </w:rPr>
        <w:t>CEL GŁÓWNY</w:t>
      </w:r>
    </w:p>
    <w:p w14:paraId="48DD9BAB" w14:textId="78A9DC70" w:rsidR="00062B83" w:rsidRPr="00C91084" w:rsidRDefault="00EF29FE" w:rsidP="0006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84">
        <w:rPr>
          <w:rFonts w:ascii="Times New Roman" w:hAnsi="Times New Roman" w:cs="Times New Roman"/>
          <w:sz w:val="24"/>
          <w:szCs w:val="24"/>
        </w:rPr>
        <w:t>Głównym założeniem projektu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84">
        <w:rPr>
          <w:rFonts w:ascii="Times New Roman" w:hAnsi="Times New Roman" w:cs="Times New Roman"/>
          <w:sz w:val="24"/>
          <w:szCs w:val="24"/>
        </w:rPr>
        <w:t>pomoc rodzinom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8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84">
        <w:rPr>
          <w:rFonts w:ascii="Times New Roman" w:hAnsi="Times New Roman" w:cs="Times New Roman"/>
          <w:sz w:val="24"/>
          <w:szCs w:val="24"/>
        </w:rPr>
        <w:t>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84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84">
        <w:rPr>
          <w:rFonts w:ascii="Times New Roman" w:hAnsi="Times New Roman" w:cs="Times New Roman"/>
          <w:sz w:val="24"/>
          <w:szCs w:val="24"/>
        </w:rPr>
        <w:t xml:space="preserve">Sandomierz </w:t>
      </w:r>
      <w:r>
        <w:rPr>
          <w:rFonts w:ascii="Times New Roman" w:hAnsi="Times New Roman" w:cs="Times New Roman"/>
          <w:sz w:val="24"/>
          <w:szCs w:val="24"/>
        </w:rPr>
        <w:t>mającym trudności w wypełnianiu funkcji opiekuńczo-wychowawczych</w:t>
      </w:r>
      <w:r w:rsidRPr="00C91084">
        <w:rPr>
          <w:rFonts w:ascii="Times New Roman" w:hAnsi="Times New Roman" w:cs="Times New Roman"/>
          <w:sz w:val="24"/>
          <w:szCs w:val="24"/>
        </w:rPr>
        <w:t xml:space="preserve"> w poprawie sytuacji życiowej oraz rozwiązywaniu problemów socjalnych, psychologicznych, wychowawczych oraz wspieranie aktywności społecznej.</w:t>
      </w:r>
    </w:p>
    <w:p w14:paraId="2CC795D4" w14:textId="77777777" w:rsidR="00EF29FE" w:rsidRPr="007D2B24" w:rsidRDefault="00EF29FE" w:rsidP="00EF29FE">
      <w:pPr>
        <w:spacing w:line="276" w:lineRule="auto"/>
        <w:rPr>
          <w:rFonts w:ascii="Times New Roman" w:hAnsi="Times New Roman" w:cs="Times New Roman"/>
          <w:b/>
          <w:bCs/>
        </w:rPr>
      </w:pPr>
      <w:r w:rsidRPr="007D2B24">
        <w:rPr>
          <w:rFonts w:ascii="Times New Roman" w:hAnsi="Times New Roman" w:cs="Times New Roman"/>
          <w:b/>
          <w:bCs/>
        </w:rPr>
        <w:t>GRUPA DOCELOWA</w:t>
      </w:r>
    </w:p>
    <w:p w14:paraId="7FCBACD2" w14:textId="77777777" w:rsidR="00EF29FE" w:rsidRPr="007D2B24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2B24">
        <w:rPr>
          <w:rFonts w:ascii="Times New Roman" w:hAnsi="Times New Roman" w:cs="Times New Roman"/>
        </w:rPr>
        <w:t>Wsparcie skierowane jest do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:</w:t>
      </w:r>
    </w:p>
    <w:p w14:paraId="43B1F295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2B2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r</w:t>
      </w:r>
      <w:r w:rsidRPr="007D2B24">
        <w:rPr>
          <w:rFonts w:ascii="Times New Roman" w:hAnsi="Times New Roman" w:cs="Times New Roman"/>
        </w:rPr>
        <w:t>odzin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zamieszkujących na terenie Gminy miejskiej Sandomierz, tj. min. 71 osób (43</w:t>
      </w:r>
      <w:r>
        <w:rPr>
          <w:rFonts w:ascii="Times New Roman" w:hAnsi="Times New Roman" w:cs="Times New Roman"/>
        </w:rPr>
        <w:t xml:space="preserve"> kobiet</w:t>
      </w:r>
      <w:r w:rsidRPr="007D2B24">
        <w:rPr>
          <w:rFonts w:ascii="Times New Roman" w:hAnsi="Times New Roman" w:cs="Times New Roman"/>
        </w:rPr>
        <w:t xml:space="preserve"> i 28</w:t>
      </w:r>
      <w:r>
        <w:rPr>
          <w:rFonts w:ascii="Times New Roman" w:hAnsi="Times New Roman" w:cs="Times New Roman"/>
        </w:rPr>
        <w:t xml:space="preserve"> mężczyzn</w:t>
      </w:r>
      <w:r w:rsidRPr="007D2B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1CB40AC8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2B2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2 Asystentów Rodziny świadczących usługi dla rodzin (2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obiety</w:t>
      </w:r>
      <w:r w:rsidRPr="007D2B24">
        <w:rPr>
          <w:rFonts w:ascii="Times New Roman" w:hAnsi="Times New Roman" w:cs="Times New Roman"/>
        </w:rPr>
        <w:t>).</w:t>
      </w:r>
    </w:p>
    <w:p w14:paraId="420E6D87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8CA9D6" w14:textId="77777777" w:rsidR="00EF29FE" w:rsidRP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F29FE">
        <w:rPr>
          <w:rFonts w:ascii="Times New Roman" w:hAnsi="Times New Roman" w:cs="Times New Roman"/>
          <w:b/>
          <w:bCs/>
        </w:rPr>
        <w:t>W ramach projektu będą realizowane zadania:</w:t>
      </w:r>
    </w:p>
    <w:p w14:paraId="355C4FC2" w14:textId="77777777" w:rsidR="00EF29FE" w:rsidRPr="007D2B24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6C9739" w14:textId="77777777" w:rsidR="00EF29FE" w:rsidRPr="007D4032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D4032">
        <w:rPr>
          <w:rFonts w:ascii="Times New Roman" w:hAnsi="Times New Roman" w:cs="Times New Roman"/>
          <w:b/>
          <w:bCs/>
        </w:rPr>
        <w:t>Z</w:t>
      </w:r>
      <w:r w:rsidRPr="00377B77">
        <w:rPr>
          <w:rFonts w:ascii="Times New Roman" w:hAnsi="Times New Roman" w:cs="Times New Roman"/>
          <w:b/>
          <w:bCs/>
        </w:rPr>
        <w:t>adani</w:t>
      </w:r>
      <w:r w:rsidRPr="007D4032">
        <w:rPr>
          <w:rFonts w:ascii="Times New Roman" w:hAnsi="Times New Roman" w:cs="Times New Roman"/>
          <w:b/>
          <w:bCs/>
        </w:rPr>
        <w:t>e 1: Indywidualny Program wsparcia rodziny: 15 rodzin /48 osób.</w:t>
      </w:r>
    </w:p>
    <w:p w14:paraId="2DF24611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W ramach zadania będzie realizowany indywidualny program wsparcia rodziny. W ramach programu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zostanie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przeprowadzona indywidualna diagnoza potrzeb każdej rodziny przez psychologa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oraz zostanie opracowany Plan Pracy z Rodziną przez Asystentów Rodziny</w:t>
      </w:r>
      <w:r>
        <w:rPr>
          <w:rFonts w:ascii="Times New Roman" w:hAnsi="Times New Roman" w:cs="Times New Roman"/>
        </w:rPr>
        <w:t xml:space="preserve">.  </w:t>
      </w:r>
      <w:r w:rsidRPr="00377B77">
        <w:rPr>
          <w:rFonts w:ascii="Times New Roman" w:hAnsi="Times New Roman" w:cs="Times New Roman"/>
        </w:rPr>
        <w:t>W oparciu o wyniki diagnozy i</w:t>
      </w:r>
      <w:r>
        <w:rPr>
          <w:rFonts w:ascii="Times New Roman" w:hAnsi="Times New Roman" w:cs="Times New Roman"/>
        </w:rPr>
        <w:t xml:space="preserve"> plan pracy r</w:t>
      </w:r>
      <w:r w:rsidRPr="00377B77">
        <w:rPr>
          <w:rFonts w:ascii="Times New Roman" w:hAnsi="Times New Roman" w:cs="Times New Roman"/>
        </w:rPr>
        <w:t>odziny będą objęte wsparciem dostosowanym do ich indywidualnych potrzeb i problemów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tj.:</w:t>
      </w:r>
    </w:p>
    <w:p w14:paraId="4276C448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- Asystentur</w:t>
      </w:r>
      <w:r>
        <w:rPr>
          <w:rFonts w:ascii="Times New Roman" w:hAnsi="Times New Roman" w:cs="Times New Roman"/>
        </w:rPr>
        <w:t>a</w:t>
      </w:r>
      <w:r w:rsidRPr="00377B77">
        <w:rPr>
          <w:rFonts w:ascii="Times New Roman" w:hAnsi="Times New Roman" w:cs="Times New Roman"/>
        </w:rPr>
        <w:t xml:space="preserve"> Rodzinn</w:t>
      </w:r>
      <w:r>
        <w:rPr>
          <w:rFonts w:ascii="Times New Roman" w:hAnsi="Times New Roman" w:cs="Times New Roman"/>
        </w:rPr>
        <w:t>a,</w:t>
      </w:r>
    </w:p>
    <w:p w14:paraId="6154CA48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- Wsparcie psychologiczn</w:t>
      </w:r>
      <w:r>
        <w:rPr>
          <w:rFonts w:ascii="Times New Roman" w:hAnsi="Times New Roman" w:cs="Times New Roman"/>
        </w:rPr>
        <w:t>e,</w:t>
      </w:r>
    </w:p>
    <w:p w14:paraId="0CE11AFB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- Poradnictw</w:t>
      </w:r>
      <w:r>
        <w:rPr>
          <w:rFonts w:ascii="Times New Roman" w:hAnsi="Times New Roman" w:cs="Times New Roman"/>
        </w:rPr>
        <w:t>o</w:t>
      </w:r>
      <w:r w:rsidRPr="00377B77">
        <w:rPr>
          <w:rFonts w:ascii="Times New Roman" w:hAnsi="Times New Roman" w:cs="Times New Roman"/>
        </w:rPr>
        <w:t xml:space="preserve"> specjalistyczn</w:t>
      </w:r>
      <w:r>
        <w:rPr>
          <w:rFonts w:ascii="Times New Roman" w:hAnsi="Times New Roman" w:cs="Times New Roman"/>
        </w:rPr>
        <w:t>e</w:t>
      </w:r>
      <w:r w:rsidRPr="00377B77">
        <w:rPr>
          <w:rFonts w:ascii="Times New Roman" w:hAnsi="Times New Roman" w:cs="Times New Roman"/>
        </w:rPr>
        <w:t xml:space="preserve"> i terapia dla rodzin</w:t>
      </w:r>
      <w:r>
        <w:rPr>
          <w:rFonts w:ascii="Times New Roman" w:hAnsi="Times New Roman" w:cs="Times New Roman"/>
        </w:rPr>
        <w:t xml:space="preserve"> (spotkania indywidualne rodzin ze specjalistami:  psychoterapeuta, pedagog, radca prawny, logopeda, dietetyk, fizjoterapeuta i inni w zależności od potrzeb),</w:t>
      </w:r>
    </w:p>
    <w:p w14:paraId="32D4B519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- Warsztat</w:t>
      </w:r>
      <w:r>
        <w:rPr>
          <w:rFonts w:ascii="Times New Roman" w:hAnsi="Times New Roman" w:cs="Times New Roman"/>
        </w:rPr>
        <w:t>y o</w:t>
      </w:r>
      <w:r w:rsidRPr="00377B77">
        <w:rPr>
          <w:rFonts w:ascii="Times New Roman" w:hAnsi="Times New Roman" w:cs="Times New Roman"/>
        </w:rPr>
        <w:t>dbudow</w:t>
      </w:r>
      <w:r>
        <w:rPr>
          <w:rFonts w:ascii="Times New Roman" w:hAnsi="Times New Roman" w:cs="Times New Roman"/>
        </w:rPr>
        <w:t>y</w:t>
      </w:r>
      <w:r w:rsidRPr="00377B77">
        <w:rPr>
          <w:rFonts w:ascii="Times New Roman" w:hAnsi="Times New Roman" w:cs="Times New Roman"/>
        </w:rPr>
        <w:t xml:space="preserve"> relacji w rodzinie</w:t>
      </w:r>
      <w:r>
        <w:rPr>
          <w:rFonts w:ascii="Times New Roman" w:hAnsi="Times New Roman" w:cs="Times New Roman"/>
        </w:rPr>
        <w:t xml:space="preserve"> (kreatywne spędzanie czasu wolnego w rodzinie, zajęcia kulinarne, Handmade).</w:t>
      </w:r>
    </w:p>
    <w:p w14:paraId="2534567A" w14:textId="77777777" w:rsidR="00EF29FE" w:rsidRPr="00377B77" w:rsidRDefault="00EF29FE" w:rsidP="00EF29FE">
      <w:pPr>
        <w:spacing w:line="276" w:lineRule="auto"/>
        <w:jc w:val="both"/>
        <w:rPr>
          <w:rFonts w:ascii="Times New Roman" w:hAnsi="Times New Roman" w:cs="Times New Roman"/>
        </w:rPr>
      </w:pPr>
    </w:p>
    <w:p w14:paraId="63E64A5A" w14:textId="77777777" w:rsidR="00EF29FE" w:rsidRPr="007D4032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377B77">
        <w:rPr>
          <w:rFonts w:ascii="Times New Roman" w:hAnsi="Times New Roman" w:cs="Times New Roman"/>
          <w:b/>
          <w:bCs/>
        </w:rPr>
        <w:t>adani</w:t>
      </w:r>
      <w:r>
        <w:rPr>
          <w:rFonts w:ascii="Times New Roman" w:hAnsi="Times New Roman" w:cs="Times New Roman"/>
          <w:b/>
          <w:bCs/>
        </w:rPr>
        <w:t>e</w:t>
      </w:r>
      <w:r w:rsidRPr="007D4032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 xml:space="preserve">: </w:t>
      </w:r>
      <w:r w:rsidRPr="007D4032">
        <w:rPr>
          <w:rFonts w:ascii="Times New Roman" w:hAnsi="Times New Roman" w:cs="Times New Roman"/>
          <w:b/>
          <w:bCs/>
        </w:rPr>
        <w:t>Grupowy Program wsparcia rodziny: 15 rodzin /48 osób</w:t>
      </w:r>
      <w:r>
        <w:rPr>
          <w:rFonts w:ascii="Times New Roman" w:hAnsi="Times New Roman" w:cs="Times New Roman"/>
          <w:b/>
          <w:bCs/>
        </w:rPr>
        <w:t>.</w:t>
      </w:r>
    </w:p>
    <w:p w14:paraId="14BF5C34" w14:textId="77777777" w:rsidR="00EF29FE" w:rsidRPr="00377B77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7B77">
        <w:rPr>
          <w:rFonts w:ascii="Times New Roman" w:hAnsi="Times New Roman" w:cs="Times New Roman"/>
        </w:rPr>
        <w:t>W ramach grupowego programu</w:t>
      </w:r>
      <w:r>
        <w:rPr>
          <w:rFonts w:ascii="Times New Roman" w:hAnsi="Times New Roman" w:cs="Times New Roman"/>
        </w:rPr>
        <w:t xml:space="preserve"> 15 rodzin </w:t>
      </w:r>
      <w:r w:rsidRPr="00377B77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>źmie</w:t>
      </w:r>
      <w:r w:rsidRPr="00377B77">
        <w:rPr>
          <w:rFonts w:ascii="Times New Roman" w:hAnsi="Times New Roman" w:cs="Times New Roman"/>
        </w:rPr>
        <w:t xml:space="preserve"> udział w:</w:t>
      </w:r>
    </w:p>
    <w:p w14:paraId="0C40F3E3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7B77">
        <w:rPr>
          <w:rFonts w:ascii="Times New Roman" w:hAnsi="Times New Roman" w:cs="Times New Roman"/>
        </w:rPr>
        <w:t>Bloku budowania relacji rodzinnych z zakresu:</w:t>
      </w:r>
    </w:p>
    <w:p w14:paraId="32D8F966" w14:textId="77777777" w:rsidR="00EF29FE" w:rsidRPr="009D31EB" w:rsidRDefault="00EF29FE" w:rsidP="00EF29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D31EB">
        <w:rPr>
          <w:rFonts w:ascii="Times New Roman" w:hAnsi="Times New Roman" w:cs="Times New Roman"/>
        </w:rPr>
        <w:t xml:space="preserve">Komunikacji, Emocji - Relacji </w:t>
      </w:r>
      <w:r>
        <w:rPr>
          <w:rFonts w:ascii="Times New Roman" w:hAnsi="Times New Roman" w:cs="Times New Roman"/>
        </w:rPr>
        <w:t xml:space="preserve">- </w:t>
      </w:r>
      <w:r w:rsidRPr="009D31EB">
        <w:rPr>
          <w:rFonts w:ascii="Times New Roman" w:hAnsi="Times New Roman" w:cs="Times New Roman"/>
        </w:rPr>
        <w:t>Reakcji.</w:t>
      </w:r>
    </w:p>
    <w:p w14:paraId="48E47ECB" w14:textId="77777777" w:rsidR="00EF29FE" w:rsidRPr="009D31EB" w:rsidRDefault="00EF29FE" w:rsidP="00EF29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D31EB">
        <w:rPr>
          <w:rFonts w:ascii="Times New Roman" w:hAnsi="Times New Roman" w:cs="Times New Roman"/>
        </w:rPr>
        <w:t>Budowania i Odbudowy Kompetencji Opiekuńczo</w:t>
      </w:r>
      <w:r>
        <w:rPr>
          <w:rFonts w:ascii="Times New Roman" w:hAnsi="Times New Roman" w:cs="Times New Roman"/>
        </w:rPr>
        <w:t>-</w:t>
      </w:r>
      <w:r w:rsidRPr="009D31EB">
        <w:rPr>
          <w:rFonts w:ascii="Times New Roman" w:hAnsi="Times New Roman" w:cs="Times New Roman"/>
        </w:rPr>
        <w:t xml:space="preserve">Wychowawczych. </w:t>
      </w:r>
    </w:p>
    <w:p w14:paraId="00E10931" w14:textId="77777777" w:rsidR="00EF29FE" w:rsidRPr="009D31EB" w:rsidRDefault="00EF29FE" w:rsidP="00EF29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D31EB">
        <w:rPr>
          <w:rFonts w:ascii="Times New Roman" w:hAnsi="Times New Roman" w:cs="Times New Roman"/>
        </w:rPr>
        <w:t>Wspierani</w:t>
      </w:r>
      <w:r>
        <w:rPr>
          <w:rFonts w:ascii="Times New Roman" w:hAnsi="Times New Roman" w:cs="Times New Roman"/>
        </w:rPr>
        <w:t>a</w:t>
      </w:r>
      <w:r w:rsidRPr="009D31EB">
        <w:rPr>
          <w:rFonts w:ascii="Times New Roman" w:hAnsi="Times New Roman" w:cs="Times New Roman"/>
        </w:rPr>
        <w:t xml:space="preserve"> rozwoju dziecka</w:t>
      </w:r>
      <w:r>
        <w:rPr>
          <w:rFonts w:ascii="Times New Roman" w:hAnsi="Times New Roman" w:cs="Times New Roman"/>
        </w:rPr>
        <w:t xml:space="preserve"> ( tj. jak rozpoznać potrzeby, problemy dziecka na każdym etapie rozwoju i w każdym obszarze),</w:t>
      </w:r>
    </w:p>
    <w:p w14:paraId="542A4F4D" w14:textId="77777777" w:rsidR="00EF29FE" w:rsidRPr="00377B77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 xml:space="preserve">- Zajęciach dla dzieci/ młodzieży z zakresu </w:t>
      </w:r>
      <w:r>
        <w:rPr>
          <w:rFonts w:ascii="Times New Roman" w:hAnsi="Times New Roman" w:cs="Times New Roman"/>
        </w:rPr>
        <w:t>w</w:t>
      </w:r>
      <w:r w:rsidRPr="00377B77">
        <w:rPr>
          <w:rFonts w:ascii="Times New Roman" w:hAnsi="Times New Roman" w:cs="Times New Roman"/>
        </w:rPr>
        <w:t>spierani</w:t>
      </w:r>
      <w:r>
        <w:rPr>
          <w:rFonts w:ascii="Times New Roman" w:hAnsi="Times New Roman" w:cs="Times New Roman"/>
        </w:rPr>
        <w:t>a</w:t>
      </w:r>
      <w:r w:rsidRPr="00377B77">
        <w:rPr>
          <w:rFonts w:ascii="Times New Roman" w:hAnsi="Times New Roman" w:cs="Times New Roman"/>
        </w:rPr>
        <w:t xml:space="preserve"> rozwoju dziecka</w:t>
      </w:r>
      <w:r>
        <w:rPr>
          <w:rFonts w:ascii="Times New Roman" w:hAnsi="Times New Roman" w:cs="Times New Roman"/>
        </w:rPr>
        <w:t xml:space="preserve"> ( Trening zastępowania agresji, jak radzić sobie w sytuacjach trudnych).</w:t>
      </w:r>
    </w:p>
    <w:p w14:paraId="76312725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O</w:t>
      </w:r>
      <w:r w:rsidRPr="00377B77">
        <w:rPr>
          <w:rFonts w:ascii="Times New Roman" w:hAnsi="Times New Roman" w:cs="Times New Roman"/>
        </w:rPr>
        <w:t>dbudowy relacji społecznych i relacji w rodzinie</w:t>
      </w:r>
      <w:r>
        <w:rPr>
          <w:rFonts w:ascii="Times New Roman" w:hAnsi="Times New Roman" w:cs="Times New Roman"/>
        </w:rPr>
        <w:t xml:space="preserve"> w ramach 6-dniowego wyjazdu profilaktyczno- edukacyjnego i kształtowania postaw antydyskryminacyjnych.</w:t>
      </w:r>
    </w:p>
    <w:p w14:paraId="56B7AA81" w14:textId="77777777" w:rsidR="00EF29FE" w:rsidRDefault="00EF29FE" w:rsidP="00EF29F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14FEA3" w14:textId="77777777" w:rsidR="00EF29FE" w:rsidRPr="009D31EB" w:rsidRDefault="00EF29FE" w:rsidP="00EF29F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109B">
        <w:rPr>
          <w:rFonts w:ascii="Times New Roman" w:hAnsi="Times New Roman" w:cs="Times New Roman"/>
          <w:b/>
          <w:bCs/>
        </w:rPr>
        <w:t>Z</w:t>
      </w:r>
      <w:r w:rsidRPr="00377B77">
        <w:rPr>
          <w:rFonts w:ascii="Times New Roman" w:hAnsi="Times New Roman" w:cs="Times New Roman"/>
          <w:b/>
          <w:bCs/>
        </w:rPr>
        <w:t>adani</w:t>
      </w:r>
      <w:r w:rsidRPr="0006109B">
        <w:rPr>
          <w:rFonts w:ascii="Times New Roman" w:hAnsi="Times New Roman" w:cs="Times New Roman"/>
          <w:b/>
          <w:bCs/>
        </w:rPr>
        <w:t>e 3: Punkt Interwencji Kryzysowej - rozszerzenie oferty usług w PIK dla 6 rodzin/ 23 osób.</w:t>
      </w:r>
    </w:p>
    <w:p w14:paraId="4379A302" w14:textId="77777777" w:rsidR="00EF29FE" w:rsidRPr="007D2B24" w:rsidRDefault="00EF29FE" w:rsidP="00EF29F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77B77">
        <w:rPr>
          <w:rFonts w:ascii="Times New Roman" w:hAnsi="Times New Roman" w:cs="Times New Roman"/>
        </w:rPr>
        <w:t>Zadanie ma na celu rozszerzenie oferty wsparcia w funkcjonującym w Sandomierzu Punkcie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Interwencji Kryzysowej, co pozwoli przywrócić równowagę psychiczną i umiejętności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 xml:space="preserve">samodzielnego </w:t>
      </w:r>
      <w:r w:rsidRPr="00377B77">
        <w:rPr>
          <w:rFonts w:ascii="Times New Roman" w:hAnsi="Times New Roman" w:cs="Times New Roman"/>
        </w:rPr>
        <w:lastRenderedPageBreak/>
        <w:t>radzenia sobie w sytuacji kryzysu rodzinom.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W ramach zadania zostanie wsparty istniejący Punktu Interwencji Kryzysowej w Sandomierzu.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Obecnie w PIK dyżury pełni instruktor terapii uzależnień, pedagog, interwent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kryzysowy/psychoterapeuta, radca prawny. Dyżury odbywają się co dwa tygodnie przez 2 h.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>W ramach projektu oferta usług świadczonych przez PIK w Sandomierzu zostanie rozszerzona o</w:t>
      </w:r>
      <w:r>
        <w:rPr>
          <w:rFonts w:ascii="Times New Roman" w:hAnsi="Times New Roman" w:cs="Times New Roman"/>
        </w:rPr>
        <w:t xml:space="preserve"> </w:t>
      </w:r>
      <w:r w:rsidRPr="00377B77">
        <w:rPr>
          <w:rFonts w:ascii="Times New Roman" w:hAnsi="Times New Roman" w:cs="Times New Roman"/>
        </w:rPr>
        <w:t xml:space="preserve">dyżury </w:t>
      </w:r>
      <w:r>
        <w:rPr>
          <w:rFonts w:ascii="Times New Roman" w:hAnsi="Times New Roman" w:cs="Times New Roman"/>
        </w:rPr>
        <w:t xml:space="preserve"> specjalistów np. </w:t>
      </w:r>
      <w:r w:rsidRPr="00377B77">
        <w:rPr>
          <w:rFonts w:ascii="Times New Roman" w:hAnsi="Times New Roman" w:cs="Times New Roman"/>
        </w:rPr>
        <w:t>polic</w:t>
      </w:r>
      <w:r>
        <w:rPr>
          <w:rFonts w:ascii="Times New Roman" w:hAnsi="Times New Roman" w:cs="Times New Roman"/>
        </w:rPr>
        <w:t>janta, prawnika, terapeutę uzależnień</w:t>
      </w:r>
      <w:r w:rsidRPr="00377B77">
        <w:rPr>
          <w:rFonts w:ascii="Times New Roman" w:hAnsi="Times New Roman" w:cs="Times New Roman"/>
        </w:rPr>
        <w:t>. Działalność PIK zostanie rozszerzona o dodatkowe 4h w miesiącu</w:t>
      </w:r>
      <w:r>
        <w:rPr>
          <w:rFonts w:ascii="Times New Roman" w:hAnsi="Times New Roman" w:cs="Times New Roman"/>
        </w:rPr>
        <w:t>.</w:t>
      </w:r>
    </w:p>
    <w:p w14:paraId="5D0D0942" w14:textId="77777777" w:rsidR="00814852" w:rsidRPr="001F66F5" w:rsidRDefault="00814852" w:rsidP="00957B3C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66BC0B59" w14:textId="67A8F8C4" w:rsidR="002700B5" w:rsidRPr="001F66F5" w:rsidRDefault="006F22CB" w:rsidP="00291E30">
      <w:pPr>
        <w:spacing w:after="8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1F66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II</w:t>
      </w:r>
      <w:r w:rsidR="002700B5" w:rsidRPr="001F66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. MIEJSCE </w:t>
      </w:r>
      <w:r w:rsidR="00062B8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i</w:t>
      </w:r>
      <w:r w:rsidR="002700B5" w:rsidRPr="001F66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 TERMIN SKŁADANIA OFERT</w:t>
      </w:r>
    </w:p>
    <w:p w14:paraId="570C4307" w14:textId="771EC4E1" w:rsidR="002700B5" w:rsidRPr="001F66F5" w:rsidRDefault="00291E30" w:rsidP="00291E30">
      <w:pPr>
        <w:spacing w:after="26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Oferta musi być przygotowana w oparciu o niniejsze Zapytanie ofertowe - podpisane przez uprawnioną osobę, wraz z wymaganym</w:t>
      </w:r>
      <w:r w:rsidR="00A43E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załącznik</w:t>
      </w:r>
      <w:r w:rsidR="00A43E5C">
        <w:rPr>
          <w:rFonts w:ascii="Times New Roman" w:eastAsia="Times New Roman" w:hAnsi="Times New Roman" w:cs="Times New Roman"/>
          <w:color w:val="000000"/>
          <w:lang w:eastAsia="pl-PL"/>
        </w:rPr>
        <w:t>iem.</w:t>
      </w:r>
    </w:p>
    <w:p w14:paraId="0C743A63" w14:textId="2CF76E9E" w:rsidR="002700B5" w:rsidRPr="001F66F5" w:rsidRDefault="00291E30" w:rsidP="00291E30">
      <w:pPr>
        <w:spacing w:after="26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Ofertę należy sporządzić w języku polskim w formie pisemnej.</w:t>
      </w:r>
    </w:p>
    <w:p w14:paraId="5EFC7C80" w14:textId="07244032" w:rsidR="004F26D5" w:rsidRPr="001F66F5" w:rsidRDefault="00291E30" w:rsidP="004F26D5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Ofertę należy złożyć </w:t>
      </w:r>
      <w:r w:rsidR="002700B5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 dnia </w:t>
      </w:r>
      <w:r w:rsidR="00062B8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16</w:t>
      </w:r>
      <w:r w:rsidR="004F26D5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.09.</w:t>
      </w:r>
      <w:r w:rsidR="002700B5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</w:t>
      </w:r>
      <w:r w:rsidR="00E41730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4 </w:t>
      </w:r>
      <w:r w:rsidR="002700B5" w:rsidRPr="001F66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</w:t>
      </w:r>
      <w:r w:rsidR="00A94C02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w siedzibie Zamawiającego, osobiście</w:t>
      </w:r>
      <w:r w:rsidR="00FD4BEE" w:rsidRPr="001F66F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przesyłką pocztową</w:t>
      </w:r>
      <w:r w:rsidR="004F26D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A94C02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za pośrednictwem poczty elektronicznej na adres: </w:t>
      </w:r>
      <w:hyperlink r:id="rId15" w:history="1">
        <w:r w:rsidR="004F26D5" w:rsidRPr="001F66F5">
          <w:rPr>
            <w:rStyle w:val="Hipercze"/>
            <w:rFonts w:ascii="Times New Roman" w:eastAsia="Times New Roman" w:hAnsi="Times New Roman" w:cs="Times New Roman"/>
            <w:lang w:eastAsia="pl-PL"/>
          </w:rPr>
          <w:t>sekretariat@ops.sandomierz.pl</w:t>
        </w:r>
      </w:hyperlink>
      <w:r w:rsidR="004F26D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lub</w:t>
      </w:r>
      <w:r w:rsidR="004F26D5" w:rsidRPr="001F66F5">
        <w:rPr>
          <w:rFonts w:ascii="Times New Roman" w:hAnsi="Times New Roman" w:cs="Times New Roman"/>
          <w:lang w:eastAsia="ar-SA"/>
        </w:rPr>
        <w:t xml:space="preserve"> ofertę można złożyć jako skan podpisanych dokumentów na adres poczty elektronicznej/adres skrzynki EPUAP: </w:t>
      </w:r>
    </w:p>
    <w:p w14:paraId="61F0AF72" w14:textId="11DC1C89" w:rsidR="002700B5" w:rsidRPr="001F66F5" w:rsidRDefault="004F26D5" w:rsidP="004F26D5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1F66F5">
        <w:rPr>
          <w:rFonts w:ascii="Times New Roman" w:hAnsi="Times New Roman" w:cs="Times New Roman"/>
          <w:lang w:eastAsia="ar-SA"/>
        </w:rPr>
        <w:t>i2y07er3tw/skrytka</w:t>
      </w:r>
    </w:p>
    <w:p w14:paraId="15B8A0A4" w14:textId="65126427" w:rsidR="002700B5" w:rsidRPr="001F66F5" w:rsidRDefault="00291E30" w:rsidP="00291E30">
      <w:pPr>
        <w:spacing w:after="26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4.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Zamawiający będzie brał pod uwagę tylko i wyłącznie te oferty, które fizycznie do niego wpłyną w</w:t>
      </w:r>
      <w:r w:rsidR="00A43E5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wyznaczonym terminie. </w:t>
      </w:r>
    </w:p>
    <w:p w14:paraId="66F76F85" w14:textId="687578C1" w:rsidR="002700B5" w:rsidRPr="001F66F5" w:rsidRDefault="00291E30" w:rsidP="00291E30">
      <w:pPr>
        <w:spacing w:after="54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5.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Oferty wariantowe nie będą rozpatrywane.</w:t>
      </w:r>
    </w:p>
    <w:p w14:paraId="3D7E2725" w14:textId="7793B014" w:rsidR="002700B5" w:rsidRPr="001F66F5" w:rsidRDefault="00291E30" w:rsidP="00291E30">
      <w:pPr>
        <w:spacing w:after="26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6.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Nie dopuszcza się składania ofert częściowych.</w:t>
      </w:r>
    </w:p>
    <w:p w14:paraId="2BB08A83" w14:textId="14BF6BCC" w:rsidR="002700B5" w:rsidRPr="001F66F5" w:rsidRDefault="00291E30" w:rsidP="00291E30">
      <w:pPr>
        <w:spacing w:after="61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7.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Oferty złożone po w/w terminie nie będą rozpatrywane</w:t>
      </w:r>
      <w:r w:rsidR="00062B83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BE95CA" w14:textId="22751CCF" w:rsidR="002700B5" w:rsidRPr="001F66F5" w:rsidRDefault="00291E30" w:rsidP="00291E30">
      <w:pPr>
        <w:spacing w:after="81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8.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Wszystkie koszty związane z realizacją niniejszego zamówienia, powinny być skalkulowane w cenie oferty.</w:t>
      </w:r>
    </w:p>
    <w:p w14:paraId="608523D3" w14:textId="0F56009F" w:rsidR="002700B5" w:rsidRPr="001F66F5" w:rsidRDefault="00291E30" w:rsidP="00291E30">
      <w:pPr>
        <w:spacing w:after="252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9.T</w:t>
      </w:r>
      <w:r w:rsidR="002700B5" w:rsidRPr="001F66F5">
        <w:rPr>
          <w:rFonts w:ascii="Times New Roman" w:eastAsia="Times New Roman" w:hAnsi="Times New Roman" w:cs="Times New Roman"/>
          <w:color w:val="000000"/>
          <w:lang w:eastAsia="pl-PL"/>
        </w:rPr>
        <w:t>ermin związania ofertą złożoną w przedmiotowym postępowaniu wynosi 30 dni. Bieg terminu związania ofertą rozpoczyna się wraz z upływem terminu składania ofert.</w:t>
      </w:r>
    </w:p>
    <w:p w14:paraId="6EBC2D64" w14:textId="4A0AC46F" w:rsidR="002700B5" w:rsidRDefault="002700B5" w:rsidP="00957B3C">
      <w:pPr>
        <w:keepNext/>
        <w:keepLines/>
        <w:spacing w:after="13" w:line="240" w:lineRule="auto"/>
        <w:ind w:left="24" w:right="2511" w:hanging="10"/>
        <w:outlineLvl w:val="1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  <w:r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I</w:t>
      </w:r>
      <w:r w:rsidR="006F22CB"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V</w:t>
      </w:r>
      <w:r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. WARUNKI UDZIAŁU W POSTEPOWANIU</w:t>
      </w:r>
    </w:p>
    <w:p w14:paraId="298E7FBF" w14:textId="77777777" w:rsidR="00062B83" w:rsidRPr="00062B83" w:rsidRDefault="00062B83" w:rsidP="00957B3C">
      <w:pPr>
        <w:keepNext/>
        <w:keepLines/>
        <w:spacing w:after="13" w:line="240" w:lineRule="auto"/>
        <w:ind w:left="24" w:right="2511" w:hanging="10"/>
        <w:outlineLvl w:val="1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</w:p>
    <w:p w14:paraId="44264A11" w14:textId="15B428CF" w:rsidR="002700B5" w:rsidRPr="001F66F5" w:rsidRDefault="002700B5" w:rsidP="00291E30">
      <w:pPr>
        <w:spacing w:after="26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O udzielenie zamówienia mogą ubiegać się Wykonawcy, którzy:</w:t>
      </w:r>
    </w:p>
    <w:p w14:paraId="3473E941" w14:textId="279E23FD" w:rsidR="00062B83" w:rsidRPr="00062B83" w:rsidRDefault="002700B5" w:rsidP="00957B3C">
      <w:pPr>
        <w:spacing w:after="5" w:line="240" w:lineRule="auto"/>
        <w:ind w:right="19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posiadają uprawnienia do prowadzenia działalności lub czynności określonych przedmiotem zamówienia, bądź doświadczenie w zakresie objętym postępowaniem ofertowym, o dysponują potencjałem technicznym i osobami zdolnymi do wykonania zamówienia lub przedstawią pisemne zobowiązanie innych podmiotów, do udostępnienia potencjału technicznego i osób zdolnych do wykonania zamówienia, </w:t>
      </w:r>
      <w:r w:rsidR="00957B3C" w:rsidRPr="001F66F5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znajdują się w sytuacji ekonomicznej i finansowej zapewniającej wykonanie zamówienia.</w:t>
      </w:r>
    </w:p>
    <w:p w14:paraId="5CD61009" w14:textId="77777777" w:rsidR="00336039" w:rsidRPr="00062B83" w:rsidRDefault="002700B5" w:rsidP="00957B3C">
      <w:pPr>
        <w:keepNext/>
        <w:keepLines/>
        <w:spacing w:after="120" w:line="240" w:lineRule="auto"/>
        <w:ind w:left="22" w:right="2512" w:hanging="11"/>
        <w:outlineLvl w:val="1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  <w:r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V. KRYTERIA OCENY OFERTY</w:t>
      </w:r>
    </w:p>
    <w:p w14:paraId="466E76DC" w14:textId="1C7C4B00" w:rsidR="002700B5" w:rsidRPr="001F66F5" w:rsidRDefault="002700B5" w:rsidP="00957B3C">
      <w:pPr>
        <w:keepNext/>
        <w:keepLines/>
        <w:spacing w:after="120" w:line="240" w:lineRule="auto"/>
        <w:ind w:right="2512"/>
        <w:outlineLvl w:val="1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Zamawiający dokona oceny ofert na podstawie kryterium:</w:t>
      </w:r>
    </w:p>
    <w:p w14:paraId="0DB9A4C3" w14:textId="78D772CE" w:rsidR="003F3487" w:rsidRPr="00062B83" w:rsidRDefault="002700B5" w:rsidP="00062B83">
      <w:pPr>
        <w:spacing w:after="26" w:line="240" w:lineRule="auto"/>
        <w:ind w:lef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100% - cena (wymagane podanie ceny brutto)</w:t>
      </w:r>
      <w:r w:rsidR="00062B8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299B968" w14:textId="7C5C3721" w:rsidR="00062B83" w:rsidRPr="00062B83" w:rsidRDefault="002700B5" w:rsidP="00957B3C">
      <w:pPr>
        <w:spacing w:after="79" w:line="240" w:lineRule="auto"/>
        <w:ind w:right="2511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  <w:r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VI</w:t>
      </w:r>
      <w:r w:rsidR="00957B3C"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. </w:t>
      </w:r>
      <w:r w:rsidRPr="00062B8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SPOSÓB PRZYGOTOWANIA 1 ZŁOŻENIA OFERTY </w:t>
      </w:r>
    </w:p>
    <w:p w14:paraId="1D0DD8D8" w14:textId="00D3FDA4" w:rsidR="00A94C02" w:rsidRPr="001F66F5" w:rsidRDefault="002700B5" w:rsidP="00957B3C">
      <w:pPr>
        <w:spacing w:after="79" w:line="240" w:lineRule="auto"/>
        <w:ind w:right="2511"/>
        <w:rPr>
          <w:rFonts w:ascii="Times New Roman" w:eastAsia="Calibri" w:hAnsi="Times New Roman" w:cs="Times New Roman"/>
          <w:color w:val="000000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Wykonawca</w:t>
      </w:r>
      <w:r w:rsidR="00336039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>składa:</w:t>
      </w:r>
    </w:p>
    <w:p w14:paraId="5BA24FB2" w14:textId="054F6FCC" w:rsidR="00A94C02" w:rsidRPr="00062B83" w:rsidRDefault="00A94C02" w:rsidP="00062B83">
      <w:pPr>
        <w:spacing w:after="0" w:line="240" w:lineRule="auto"/>
        <w:ind w:right="1276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1F66F5">
        <w:rPr>
          <w:rFonts w:ascii="Times New Roman" w:hAnsi="Times New Roman" w:cs="Times New Roman"/>
        </w:rPr>
        <w:t xml:space="preserve">- </w:t>
      </w:r>
      <w:r w:rsidR="002700B5"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ofe</w:t>
      </w:r>
      <w:r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r</w:t>
      </w:r>
      <w:r w:rsidR="002700B5"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tę </w:t>
      </w:r>
      <w:r w:rsidRPr="001F66F5"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 - </w:t>
      </w:r>
      <w:r w:rsidR="002700B5"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</w:t>
      </w:r>
      <w:r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f</w:t>
      </w:r>
      <w:r w:rsidR="002700B5"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ormularz oferty przygotowany zgodnie z wzorem stanowiącym</w:t>
      </w:r>
      <w:r w:rsidR="00062B83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</w:t>
      </w:r>
      <w:r w:rsidR="002700B5"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załącznik nr 1</w:t>
      </w:r>
    </w:p>
    <w:p w14:paraId="0B18034A" w14:textId="1F3DA571" w:rsidR="009F2E3F" w:rsidRPr="001F66F5" w:rsidRDefault="009F2E3F" w:rsidP="00062B83">
      <w:pPr>
        <w:spacing w:after="120" w:line="240" w:lineRule="auto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Załącznik</w:t>
      </w:r>
      <w:r w:rsidR="00062B83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Nr 1</w:t>
      </w:r>
      <w:r w:rsidRPr="001F66F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:</w:t>
      </w:r>
      <w:r w:rsidR="00336039"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F66F5">
        <w:rPr>
          <w:rFonts w:ascii="Times New Roman" w:eastAsia="Times New Roman" w:hAnsi="Times New Roman" w:cs="Times New Roman"/>
          <w:color w:val="000000"/>
          <w:lang w:eastAsia="pl-PL"/>
        </w:rPr>
        <w:t xml:space="preserve">formularz oferty </w:t>
      </w:r>
    </w:p>
    <w:p w14:paraId="38FCEB8D" w14:textId="321249B0" w:rsidR="009F2E3F" w:rsidRPr="001F66F5" w:rsidRDefault="009F2E3F" w:rsidP="00957B3C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444DE94F" w14:textId="77777777" w:rsidR="004A1AFA" w:rsidRPr="001F66F5" w:rsidRDefault="004A1AFA" w:rsidP="00957B3C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1A9E1E7B" w14:textId="3AF7525B" w:rsidR="004A1AFA" w:rsidRPr="001F66F5" w:rsidRDefault="004A1AFA" w:rsidP="00C949EB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4A1AFA" w:rsidRPr="001F66F5" w:rsidSect="0003575B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6C72E" w14:textId="77777777" w:rsidR="00E57D14" w:rsidRDefault="00E57D14">
      <w:pPr>
        <w:spacing w:after="0" w:line="240" w:lineRule="auto"/>
      </w:pPr>
      <w:r>
        <w:separator/>
      </w:r>
    </w:p>
  </w:endnote>
  <w:endnote w:type="continuationSeparator" w:id="0">
    <w:p w14:paraId="1A15020B" w14:textId="77777777" w:rsidR="00E57D14" w:rsidRDefault="00E5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B0BE" w14:textId="77777777" w:rsidR="00531645" w:rsidRDefault="00000000">
    <w:pPr>
      <w:spacing w:after="0"/>
      <w:ind w:right="273"/>
      <w:jc w:val="right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78E6" w14:textId="77777777" w:rsidR="00531645" w:rsidRDefault="00000000">
    <w:pPr>
      <w:spacing w:after="0"/>
      <w:ind w:right="273"/>
      <w:jc w:val="right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7876" w14:textId="77777777" w:rsidR="00531645" w:rsidRDefault="00000000">
    <w:pPr>
      <w:spacing w:after="0"/>
      <w:ind w:right="273"/>
      <w:jc w:val="right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24CC" w14:textId="77777777" w:rsidR="00E57D14" w:rsidRDefault="00E57D14">
      <w:pPr>
        <w:spacing w:after="0" w:line="240" w:lineRule="auto"/>
      </w:pPr>
      <w:r>
        <w:separator/>
      </w:r>
    </w:p>
  </w:footnote>
  <w:footnote w:type="continuationSeparator" w:id="0">
    <w:p w14:paraId="76AE8F93" w14:textId="77777777" w:rsidR="00E57D14" w:rsidRDefault="00E5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4ED4D" w14:textId="5206B575" w:rsidR="0003575B" w:rsidRDefault="0003575B" w:rsidP="00FF1B6C">
    <w:pPr>
      <w:pStyle w:val="Nagwek"/>
      <w:tabs>
        <w:tab w:val="clear" w:pos="4536"/>
        <w:tab w:val="clear" w:pos="9072"/>
        <w:tab w:val="center" w:pos="467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732E8" wp14:editId="67D40B2C">
          <wp:simplePos x="0" y="0"/>
          <wp:positionH relativeFrom="column">
            <wp:posOffset>213173</wp:posOffset>
          </wp:positionH>
          <wp:positionV relativeFrom="paragraph">
            <wp:posOffset>-152100</wp:posOffset>
          </wp:positionV>
          <wp:extent cx="5297805" cy="410845"/>
          <wp:effectExtent l="0" t="0" r="0" b="8255"/>
          <wp:wrapNone/>
          <wp:docPr id="9399585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1B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pt;height:3pt;visibility:visible;mso-wrap-style:square" o:bullet="t">
        <v:imagedata r:id="rId1" o:title=""/>
      </v:shape>
    </w:pict>
  </w:numPicBullet>
  <w:numPicBullet w:numPicBulletId="1">
    <w:pict>
      <v:shape id="_x0000_i1033" type="#_x0000_t75" style="width:14pt;height:2pt;visibility:visible;mso-wrap-style:square" o:bullet="t">
        <v:imagedata r:id="rId2" o:title=""/>
      </v:shape>
    </w:pict>
  </w:numPicBullet>
  <w:abstractNum w:abstractNumId="0" w15:restartNumberingAfterBreak="0">
    <w:nsid w:val="0BB96D68"/>
    <w:multiLevelType w:val="hybridMultilevel"/>
    <w:tmpl w:val="F9967C76"/>
    <w:lvl w:ilvl="0" w:tplc="435ED676">
      <w:start w:val="1"/>
      <w:numFmt w:val="lowerLetter"/>
      <w:lvlText w:val="%1)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8288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0C2D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AEC3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D6222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2C0A2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6B23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4BDD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0EA0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50B19"/>
    <w:multiLevelType w:val="hybridMultilevel"/>
    <w:tmpl w:val="F08027A6"/>
    <w:lvl w:ilvl="0" w:tplc="9022DA90">
      <w:start w:val="1"/>
      <w:numFmt w:val="decimal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E8B3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8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807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E8B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A3F2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CDD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2383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D53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27C4D"/>
    <w:multiLevelType w:val="hybridMultilevel"/>
    <w:tmpl w:val="00646DEA"/>
    <w:lvl w:ilvl="0" w:tplc="66AC5B4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E4E"/>
    <w:multiLevelType w:val="hybridMultilevel"/>
    <w:tmpl w:val="B45A9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15D8"/>
    <w:multiLevelType w:val="hybridMultilevel"/>
    <w:tmpl w:val="6BDA0976"/>
    <w:lvl w:ilvl="0" w:tplc="1526989E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841"/>
    <w:multiLevelType w:val="hybridMultilevel"/>
    <w:tmpl w:val="88CA2D92"/>
    <w:lvl w:ilvl="0" w:tplc="AAFCF90E">
      <w:start w:val="1"/>
      <w:numFmt w:val="bullet"/>
      <w:lvlText w:val="•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6BEC5D0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58C71C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00EDCE4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1A0132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E060D4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C8D972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F4AC7A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220D0C6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E02508"/>
    <w:multiLevelType w:val="hybridMultilevel"/>
    <w:tmpl w:val="CDA4AD30"/>
    <w:lvl w:ilvl="0" w:tplc="91D4F7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ECD4A">
      <w:start w:val="1"/>
      <w:numFmt w:val="lowerLetter"/>
      <w:lvlText w:val="%2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E19A6">
      <w:start w:val="2"/>
      <w:numFmt w:val="decimal"/>
      <w:lvlRestart w:val="0"/>
      <w:lvlText w:val="%3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6AF06">
      <w:start w:val="1"/>
      <w:numFmt w:val="decimal"/>
      <w:lvlText w:val="%4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EFF50">
      <w:start w:val="1"/>
      <w:numFmt w:val="lowerLetter"/>
      <w:lvlText w:val="%5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6C2B6">
      <w:start w:val="1"/>
      <w:numFmt w:val="lowerRoman"/>
      <w:lvlText w:val="%6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EC286">
      <w:start w:val="1"/>
      <w:numFmt w:val="decimal"/>
      <w:lvlText w:val="%7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25F66">
      <w:start w:val="1"/>
      <w:numFmt w:val="lowerLetter"/>
      <w:lvlText w:val="%8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4A35A">
      <w:start w:val="1"/>
      <w:numFmt w:val="lowerRoman"/>
      <w:lvlText w:val="%9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143ABC"/>
    <w:multiLevelType w:val="hybridMultilevel"/>
    <w:tmpl w:val="F820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D3FF7"/>
    <w:multiLevelType w:val="hybridMultilevel"/>
    <w:tmpl w:val="5052EFAA"/>
    <w:lvl w:ilvl="0" w:tplc="F0823B0E">
      <w:start w:val="14"/>
      <w:numFmt w:val="decimal"/>
      <w:lvlText w:val="%1)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ED31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84F6D8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C01A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C6D8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EE76B4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64F30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6851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CC7C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767DD0"/>
    <w:multiLevelType w:val="hybridMultilevel"/>
    <w:tmpl w:val="23E2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E6210"/>
    <w:multiLevelType w:val="hybridMultilevel"/>
    <w:tmpl w:val="97AA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27387"/>
    <w:multiLevelType w:val="hybridMultilevel"/>
    <w:tmpl w:val="9A4CFC56"/>
    <w:lvl w:ilvl="0" w:tplc="6FF0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4379E"/>
    <w:multiLevelType w:val="hybridMultilevel"/>
    <w:tmpl w:val="BCE0826C"/>
    <w:lvl w:ilvl="0" w:tplc="0FC2C332">
      <w:start w:val="1"/>
      <w:numFmt w:val="upperRoman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6A68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25A7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677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6334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A957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5ACF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131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0CC2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2479AA"/>
    <w:multiLevelType w:val="hybridMultilevel"/>
    <w:tmpl w:val="A238B986"/>
    <w:lvl w:ilvl="0" w:tplc="F04AE31C">
      <w:start w:val="1"/>
      <w:numFmt w:val="bullet"/>
      <w:lvlText w:val="•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948E680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749AAE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37C9486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1A93C8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C4B07C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CC1488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844F5E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A27FD6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B35C51"/>
    <w:multiLevelType w:val="hybridMultilevel"/>
    <w:tmpl w:val="65E2E568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5BB2"/>
    <w:multiLevelType w:val="hybridMultilevel"/>
    <w:tmpl w:val="F35A6A78"/>
    <w:lvl w:ilvl="0" w:tplc="510C8A3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B09A3"/>
    <w:multiLevelType w:val="hybridMultilevel"/>
    <w:tmpl w:val="B45A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74E26"/>
    <w:multiLevelType w:val="hybridMultilevel"/>
    <w:tmpl w:val="B45A9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36ABF"/>
    <w:multiLevelType w:val="hybridMultilevel"/>
    <w:tmpl w:val="F78ECA06"/>
    <w:lvl w:ilvl="0" w:tplc="BDE6D2A8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E723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FE81B0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EAC836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BEC74E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B48D5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E266E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49880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CC388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AE5F11"/>
    <w:multiLevelType w:val="hybridMultilevel"/>
    <w:tmpl w:val="A7A4B8A0"/>
    <w:lvl w:ilvl="0" w:tplc="899490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242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0C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83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42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0D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CC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6B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1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798562D"/>
    <w:multiLevelType w:val="multilevel"/>
    <w:tmpl w:val="A6AE0026"/>
    <w:lvl w:ilvl="0">
      <w:start w:val="1"/>
      <w:numFmt w:val="decimal"/>
      <w:lvlText w:val="%1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047A2D"/>
    <w:multiLevelType w:val="multilevel"/>
    <w:tmpl w:val="D3EEC7A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</w:abstractNum>
  <w:abstractNum w:abstractNumId="22" w15:restartNumberingAfterBreak="0">
    <w:nsid w:val="78FD5D00"/>
    <w:multiLevelType w:val="hybridMultilevel"/>
    <w:tmpl w:val="42E23544"/>
    <w:lvl w:ilvl="0" w:tplc="CD8609CE">
      <w:start w:val="2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04C2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ECE3E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0FFE4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A5F14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44CEA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E730C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01334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439F8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E46FAF"/>
    <w:multiLevelType w:val="hybridMultilevel"/>
    <w:tmpl w:val="E3AA7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52A28"/>
    <w:multiLevelType w:val="hybridMultilevel"/>
    <w:tmpl w:val="DAE03E1C"/>
    <w:lvl w:ilvl="0" w:tplc="2B36FFC0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22730">
      <w:start w:val="1"/>
      <w:numFmt w:val="lowerLetter"/>
      <w:lvlText w:val="%2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6486C">
      <w:start w:val="1"/>
      <w:numFmt w:val="lowerRoman"/>
      <w:lvlText w:val="%3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3F4A">
      <w:start w:val="1"/>
      <w:numFmt w:val="decimal"/>
      <w:lvlText w:val="%4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2DE00">
      <w:start w:val="1"/>
      <w:numFmt w:val="lowerLetter"/>
      <w:lvlText w:val="%5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B6E2">
      <w:start w:val="1"/>
      <w:numFmt w:val="lowerRoman"/>
      <w:lvlText w:val="%6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42F0C">
      <w:start w:val="1"/>
      <w:numFmt w:val="decimal"/>
      <w:lvlText w:val="%7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BA9E">
      <w:start w:val="1"/>
      <w:numFmt w:val="lowerLetter"/>
      <w:lvlText w:val="%8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61F68">
      <w:start w:val="1"/>
      <w:numFmt w:val="lowerRoman"/>
      <w:lvlText w:val="%9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5742404">
    <w:abstractNumId w:val="11"/>
  </w:num>
  <w:num w:numId="2" w16cid:durableId="1096905532">
    <w:abstractNumId w:val="9"/>
  </w:num>
  <w:num w:numId="3" w16cid:durableId="1971669561">
    <w:abstractNumId w:val="12"/>
  </w:num>
  <w:num w:numId="4" w16cid:durableId="614023640">
    <w:abstractNumId w:val="6"/>
  </w:num>
  <w:num w:numId="5" w16cid:durableId="966814181">
    <w:abstractNumId w:val="24"/>
  </w:num>
  <w:num w:numId="6" w16cid:durableId="1200363779">
    <w:abstractNumId w:val="22"/>
  </w:num>
  <w:num w:numId="7" w16cid:durableId="1105610489">
    <w:abstractNumId w:val="5"/>
  </w:num>
  <w:num w:numId="8" w16cid:durableId="206526768">
    <w:abstractNumId w:val="13"/>
  </w:num>
  <w:num w:numId="9" w16cid:durableId="1545866768">
    <w:abstractNumId w:val="0"/>
  </w:num>
  <w:num w:numId="10" w16cid:durableId="1037697767">
    <w:abstractNumId w:val="8"/>
  </w:num>
  <w:num w:numId="11" w16cid:durableId="1973364198">
    <w:abstractNumId w:val="20"/>
  </w:num>
  <w:num w:numId="12" w16cid:durableId="368531352">
    <w:abstractNumId w:val="18"/>
  </w:num>
  <w:num w:numId="13" w16cid:durableId="509875106">
    <w:abstractNumId w:val="1"/>
  </w:num>
  <w:num w:numId="14" w16cid:durableId="2127658613">
    <w:abstractNumId w:val="19"/>
  </w:num>
  <w:num w:numId="15" w16cid:durableId="1188713787">
    <w:abstractNumId w:val="4"/>
  </w:num>
  <w:num w:numId="16" w16cid:durableId="733048910">
    <w:abstractNumId w:val="14"/>
  </w:num>
  <w:num w:numId="17" w16cid:durableId="860440627">
    <w:abstractNumId w:val="21"/>
  </w:num>
  <w:num w:numId="18" w16cid:durableId="1514151802">
    <w:abstractNumId w:val="2"/>
  </w:num>
  <w:num w:numId="19" w16cid:durableId="1008799347">
    <w:abstractNumId w:val="7"/>
  </w:num>
  <w:num w:numId="20" w16cid:durableId="1084958576">
    <w:abstractNumId w:val="15"/>
  </w:num>
  <w:num w:numId="21" w16cid:durableId="1434323696">
    <w:abstractNumId w:val="16"/>
  </w:num>
  <w:num w:numId="22" w16cid:durableId="1552570834">
    <w:abstractNumId w:val="17"/>
  </w:num>
  <w:num w:numId="23" w16cid:durableId="421344627">
    <w:abstractNumId w:val="10"/>
  </w:num>
  <w:num w:numId="24" w16cid:durableId="701327285">
    <w:abstractNumId w:val="3"/>
  </w:num>
  <w:num w:numId="25" w16cid:durableId="14414894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7"/>
    <w:rsid w:val="00034CD6"/>
    <w:rsid w:val="0003575B"/>
    <w:rsid w:val="00037588"/>
    <w:rsid w:val="00062B83"/>
    <w:rsid w:val="000A69B0"/>
    <w:rsid w:val="000B0BFF"/>
    <w:rsid w:val="000D14D0"/>
    <w:rsid w:val="0016063D"/>
    <w:rsid w:val="00175782"/>
    <w:rsid w:val="00186AB0"/>
    <w:rsid w:val="0019435C"/>
    <w:rsid w:val="001B7D16"/>
    <w:rsid w:val="001F66F5"/>
    <w:rsid w:val="001F70BF"/>
    <w:rsid w:val="00213147"/>
    <w:rsid w:val="002162E8"/>
    <w:rsid w:val="002700B5"/>
    <w:rsid w:val="00291E30"/>
    <w:rsid w:val="002B7912"/>
    <w:rsid w:val="00336039"/>
    <w:rsid w:val="00365FB5"/>
    <w:rsid w:val="003C2AF1"/>
    <w:rsid w:val="003F3487"/>
    <w:rsid w:val="0041716D"/>
    <w:rsid w:val="004A1AFA"/>
    <w:rsid w:val="004C42BC"/>
    <w:rsid w:val="004F26D5"/>
    <w:rsid w:val="00531645"/>
    <w:rsid w:val="0054249E"/>
    <w:rsid w:val="00582566"/>
    <w:rsid w:val="00587A1E"/>
    <w:rsid w:val="005B5705"/>
    <w:rsid w:val="005E47AF"/>
    <w:rsid w:val="00610F7E"/>
    <w:rsid w:val="0063215F"/>
    <w:rsid w:val="00654ADB"/>
    <w:rsid w:val="006D3534"/>
    <w:rsid w:val="006F22CB"/>
    <w:rsid w:val="00713261"/>
    <w:rsid w:val="00717518"/>
    <w:rsid w:val="00724846"/>
    <w:rsid w:val="00814852"/>
    <w:rsid w:val="008345C1"/>
    <w:rsid w:val="00841072"/>
    <w:rsid w:val="00842901"/>
    <w:rsid w:val="008D4E80"/>
    <w:rsid w:val="00906DF6"/>
    <w:rsid w:val="00957B3C"/>
    <w:rsid w:val="00964357"/>
    <w:rsid w:val="009E157A"/>
    <w:rsid w:val="009F2E3F"/>
    <w:rsid w:val="00A278D0"/>
    <w:rsid w:val="00A34C7C"/>
    <w:rsid w:val="00A43E5C"/>
    <w:rsid w:val="00A94C02"/>
    <w:rsid w:val="00AA1D01"/>
    <w:rsid w:val="00AD54E9"/>
    <w:rsid w:val="00B77313"/>
    <w:rsid w:val="00B82769"/>
    <w:rsid w:val="00C56528"/>
    <w:rsid w:val="00C949EB"/>
    <w:rsid w:val="00CB786A"/>
    <w:rsid w:val="00D775E2"/>
    <w:rsid w:val="00DF2C03"/>
    <w:rsid w:val="00E366AE"/>
    <w:rsid w:val="00E41730"/>
    <w:rsid w:val="00E57D14"/>
    <w:rsid w:val="00EB2B80"/>
    <w:rsid w:val="00ED3FA5"/>
    <w:rsid w:val="00EF29C1"/>
    <w:rsid w:val="00EF29FE"/>
    <w:rsid w:val="00F07A52"/>
    <w:rsid w:val="00F25303"/>
    <w:rsid w:val="00F5604A"/>
    <w:rsid w:val="00F632AC"/>
    <w:rsid w:val="00F75F11"/>
    <w:rsid w:val="00FB2015"/>
    <w:rsid w:val="00FD4BEE"/>
    <w:rsid w:val="00FF1B6C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DE80"/>
  <w15:chartTrackingRefBased/>
  <w15:docId w15:val="{7DADA678-EE65-4008-9CF1-3C4E5679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BFF"/>
    <w:pPr>
      <w:ind w:left="720"/>
      <w:contextualSpacing/>
    </w:pPr>
  </w:style>
  <w:style w:type="table" w:customStyle="1" w:styleId="TableGrid">
    <w:name w:val="TableGrid"/>
    <w:rsid w:val="002700B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E15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5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5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F26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s://funduszeueswietokrzyskie.pl/images/poradniki/strategia_komunikacji/FES_naklejki_zakup_wspolfinansowany_wersja1.p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unduszeueswietokrzyskie.pl/poradniki/fundusze-europejskie-dla-swietokrzyskiego-2021-2027/zasady-komunikacji-funduszy-europejskich-dla-swietokrzyskiego-2021-2027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funduszeueswietokrzyskie.pl/images/poradniki/strategia_komunikacji/FES_wzor_plakatu_informacyjnego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ops.sandomierz.pl" TargetMode="Externa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https://funduszeueswietokrzyskie.pl/images/poradniki/strategia_komunikacji/FES_wzor_tablicy.png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1580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Sandomierz</dc:creator>
  <cp:keywords/>
  <dc:description/>
  <cp:lastModifiedBy>Lenovo</cp:lastModifiedBy>
  <cp:revision>9</cp:revision>
  <cp:lastPrinted>2023-12-22T07:44:00Z</cp:lastPrinted>
  <dcterms:created xsi:type="dcterms:W3CDTF">2024-09-09T10:25:00Z</dcterms:created>
  <dcterms:modified xsi:type="dcterms:W3CDTF">2024-09-10T07:06:00Z</dcterms:modified>
</cp:coreProperties>
</file>