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0448" w:rsidRPr="00F111A7" w:rsidRDefault="006E0448" w:rsidP="006E0448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913BA2" w:rsidRDefault="006E0448" w:rsidP="006E0448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913BA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2</w:t>
      </w:r>
    </w:p>
    <w:p w:rsidR="006E0448" w:rsidRPr="00F111A7" w:rsidRDefault="006E0448" w:rsidP="006E0448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EB2910" w:rsidRDefault="006E0448" w:rsidP="006E0448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Informacje dotyczące przetwarzania danych osobowych</w:t>
      </w:r>
    </w:p>
    <w:p w:rsidR="006E0448" w:rsidRPr="00EB2910" w:rsidRDefault="006E0448" w:rsidP="006E0448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Administrator</w:t>
      </w:r>
    </w:p>
    <w:p w:rsidR="006E0448" w:rsidRPr="00F111A7" w:rsidRDefault="006E0448" w:rsidP="006E0448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Administratorem Państwa danych osobowych jest Ośrodek Pomocy Społecznej w Sandomierzu  ul. Słowackiego 17A, 27-600 Sandomierz reprezentowany przez Dyrektora, tel. 15 832-05-93,  e-mail: </w:t>
      </w:r>
      <w:hyperlink r:id="rId4" w:history="1">
        <w:r w:rsidRPr="00F111A7">
          <w:rPr>
            <w:rFonts w:ascii="Times New Roman" w:eastAsia="Andale Sans UI" w:hAnsi="Times New Roman" w:cs="Times New Roman"/>
            <w:kern w:val="1"/>
            <w:sz w:val="24"/>
            <w:szCs w:val="24"/>
          </w:rPr>
          <w:t>sekretariat@ops.sandomierz.pl</w:t>
        </w:r>
      </w:hyperlink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 ochrony danych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Inspektorem Ochrony Danych (IOD) jest Agnieszka Dąbek. Z inspektorem ochrony danych można się kontaktować  poprzez  e-mail: informacja@ops.sandomierz.pl lub listownie na adres administratora danych.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Do Inspektora Ochrony Danych należy kierować wyłącznie sprawy dotyczące przetwarzania Państwa danych osobowych przez Administratora, w tym realizacji Państwa praw.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Cel i podstawy przetwarzania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Jeżeli w dokumentach zawarte są dane, o których mowa w art. 9 ust. 1 RODO konieczna będzie Państwa zgoda na ich przetwarzanie4, która może zostać odwołana w dowolnym czasie. 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2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3Art. 6 ust. 1 lit a RODO;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4Art. 9 ust. 2 lit. a RODO.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Odbiorcy danych osobowych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nie będą udostępniane innym podmiotom.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Okres przechowywania danych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zgromadzone w obecnym procesie rekrutacyjnym będą przechowywane do zakończenia procesu rekrutacji.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W przypadku wyrażonej przez Państwa zgody na wykorzystywanie danych osobowych  dla celów przyszłych  rekrutacji, Państwa dane będą przechowywane przez okres  3 miesięcy od dnia nawiązania stosunku pracy z osobą wyłonioną w drodze naboru.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Prawa osób, których dane dotyczą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Mają Państwo prawo do: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1)      dostępu do swoich danych oraz otrzymania ich kopii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2)      do sprostowania (poprawiania) swoich danych osobowych;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3)      do ograniczenia przetwarzania danych osobowych;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4)      do usunięcia danych osobowych;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5)      do cofnięcie  zgody w dowolnym momencie (wycofanie zgody nie wpływa na zgodność z prawem przetwarzania, którego dokonano na podstawie zgody przed jej wycofaniem);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6)      do wniesienia skargi do Prezes UODO (na adres Urzędu Ochrony Danych Osobowych, ul. Stawki 2, 00 - 193 Warszawa)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Informacja o wymogu podania danych</w:t>
      </w:r>
    </w:p>
    <w:p w:rsidR="006E0448" w:rsidRPr="00F111A7" w:rsidRDefault="006E0448" w:rsidP="006E0448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Podanie przez Państwa danych osobowych w zakresie wynikającym z art. 221 Kodeksu pracy jest niezbędne, aby uczestniczyć w postępowaniu rekrutacyjnym.  W pozostałym zakresie podanie danych osobowych jest dobrowolne, a ich przetwarzanie jest dokonywane na podstawie udzielonej zgody. </w:t>
      </w:r>
    </w:p>
    <w:p w:rsidR="006E0448" w:rsidRPr="00F111A7" w:rsidRDefault="006E0448" w:rsidP="006E0448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74297A" w:rsidRDefault="0074297A"/>
    <w:sectPr w:rsidR="0074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48"/>
    <w:rsid w:val="000A4DA4"/>
    <w:rsid w:val="001753F4"/>
    <w:rsid w:val="002157B1"/>
    <w:rsid w:val="002A3A2E"/>
    <w:rsid w:val="005B6111"/>
    <w:rsid w:val="006E0448"/>
    <w:rsid w:val="0074297A"/>
    <w:rsid w:val="00EB60EB"/>
    <w:rsid w:val="00F4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21B9-CE87-481B-8555-4752B02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4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ps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2024-12-10T13:06:00Z</dcterms:created>
  <dcterms:modified xsi:type="dcterms:W3CDTF">2024-12-10T13:06:00Z</dcterms:modified>
</cp:coreProperties>
</file>